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AC806FC" w14:textId="77777777" w:rsidR="00B3532E" w:rsidRPr="00900419" w:rsidRDefault="00B3532E" w:rsidP="00900419">
      <w:pPr>
        <w:widowControl/>
        <w:jc w:val="center"/>
        <w:rPr>
          <w:rFonts w:ascii="宋体" w:hAnsi="宋体" w:cs="Arial"/>
          <w:b/>
          <w:bCs/>
          <w:color w:val="000000"/>
          <w:kern w:val="0"/>
          <w:sz w:val="30"/>
          <w:szCs w:val="30"/>
        </w:rPr>
      </w:pPr>
      <w:r w:rsidRPr="00900419">
        <w:rPr>
          <w:rFonts w:ascii="宋体" w:hAnsi="宋体" w:cs="Arial" w:hint="eastAsia"/>
          <w:b/>
          <w:bCs/>
          <w:color w:val="000000"/>
          <w:kern w:val="0"/>
          <w:sz w:val="30"/>
          <w:szCs w:val="30"/>
        </w:rPr>
        <w:t>关于</w:t>
      </w:r>
      <w:r w:rsidR="00173549">
        <w:rPr>
          <w:rFonts w:ascii="宋体" w:hAnsi="宋体" w:cs="Arial" w:hint="eastAsia"/>
          <w:b/>
          <w:bCs/>
          <w:color w:val="000000"/>
          <w:kern w:val="0"/>
          <w:sz w:val="30"/>
          <w:szCs w:val="30"/>
        </w:rPr>
        <w:t>开展</w:t>
      </w:r>
      <w:r w:rsidRPr="00900419">
        <w:rPr>
          <w:rFonts w:ascii="宋体" w:hAnsi="宋体" w:cs="Arial" w:hint="eastAsia"/>
          <w:b/>
          <w:bCs/>
          <w:color w:val="000000"/>
          <w:kern w:val="0"/>
          <w:sz w:val="30"/>
          <w:szCs w:val="30"/>
        </w:rPr>
        <w:t>2016-2017学年研究生保险</w:t>
      </w:r>
      <w:r w:rsidR="00173549">
        <w:rPr>
          <w:rFonts w:ascii="宋体" w:hAnsi="宋体" w:cs="Arial" w:hint="eastAsia"/>
          <w:b/>
          <w:bCs/>
          <w:color w:val="000000"/>
          <w:kern w:val="0"/>
          <w:sz w:val="30"/>
          <w:szCs w:val="30"/>
        </w:rPr>
        <w:t>工作</w:t>
      </w:r>
      <w:r w:rsidRPr="00900419">
        <w:rPr>
          <w:rFonts w:ascii="宋体" w:hAnsi="宋体" w:cs="Arial" w:hint="eastAsia"/>
          <w:b/>
          <w:bCs/>
          <w:color w:val="000000"/>
          <w:kern w:val="0"/>
          <w:sz w:val="30"/>
          <w:szCs w:val="30"/>
        </w:rPr>
        <w:t>的通知</w:t>
      </w:r>
    </w:p>
    <w:p w14:paraId="16C0DE92" w14:textId="77777777" w:rsidR="00B3532E" w:rsidRDefault="00B3532E" w:rsidP="00C90593">
      <w:pPr>
        <w:widowControl/>
        <w:jc w:val="left"/>
        <w:rPr>
          <w:rFonts w:ascii="宋体" w:hAnsi="宋体" w:cs="Arial"/>
          <w:b/>
          <w:bCs/>
          <w:color w:val="000000"/>
          <w:kern w:val="0"/>
          <w:sz w:val="24"/>
        </w:rPr>
      </w:pPr>
    </w:p>
    <w:p w14:paraId="0027459C" w14:textId="77777777" w:rsidR="00C90593" w:rsidRPr="00C90593" w:rsidRDefault="00C90593" w:rsidP="00C90593">
      <w:pPr>
        <w:widowControl/>
        <w:jc w:val="left"/>
        <w:rPr>
          <w:rFonts w:ascii="Arial" w:eastAsia="微软雅黑" w:hAnsi="Arial" w:cs="Arial"/>
          <w:color w:val="000000"/>
          <w:kern w:val="0"/>
          <w:szCs w:val="21"/>
        </w:rPr>
      </w:pPr>
      <w:r w:rsidRPr="00C90593">
        <w:rPr>
          <w:rFonts w:ascii="宋体" w:hAnsi="宋体" w:cs="Arial" w:hint="eastAsia"/>
          <w:b/>
          <w:bCs/>
          <w:color w:val="000000"/>
          <w:kern w:val="0"/>
          <w:sz w:val="24"/>
        </w:rPr>
        <w:t>各</w:t>
      </w:r>
      <w:r w:rsidR="00E051D3">
        <w:rPr>
          <w:rFonts w:ascii="宋体" w:hAnsi="宋体" w:cs="Arial" w:hint="eastAsia"/>
          <w:b/>
          <w:bCs/>
          <w:color w:val="000000"/>
          <w:kern w:val="0"/>
          <w:sz w:val="24"/>
        </w:rPr>
        <w:t>位同学</w:t>
      </w:r>
      <w:r w:rsidRPr="00C90593">
        <w:rPr>
          <w:rFonts w:ascii="宋体" w:hAnsi="宋体" w:cs="Arial" w:hint="eastAsia"/>
          <w:b/>
          <w:bCs/>
          <w:color w:val="000000"/>
          <w:kern w:val="0"/>
          <w:sz w:val="24"/>
        </w:rPr>
        <w:t>：</w:t>
      </w:r>
    </w:p>
    <w:p w14:paraId="7DA6187B" w14:textId="77777777" w:rsidR="00173549" w:rsidRDefault="00173549" w:rsidP="00C90593">
      <w:pPr>
        <w:widowControl/>
        <w:spacing w:before="100" w:beforeAutospacing="1" w:after="100" w:afterAutospacing="1"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按照</w:t>
      </w:r>
      <w:r>
        <w:rPr>
          <w:rFonts w:ascii="宋体" w:hAnsi="宋体" w:cs="宋体"/>
          <w:color w:val="000000"/>
          <w:kern w:val="0"/>
          <w:sz w:val="24"/>
        </w:rPr>
        <w:t>工作安排，研究生工作部启动</w:t>
      </w:r>
      <w:r>
        <w:rPr>
          <w:rFonts w:ascii="宋体" w:hAnsi="宋体" w:cs="宋体" w:hint="eastAsia"/>
          <w:color w:val="000000"/>
          <w:kern w:val="0"/>
          <w:sz w:val="24"/>
        </w:rPr>
        <w:t>2016</w:t>
      </w:r>
      <w:r>
        <w:rPr>
          <w:rFonts w:ascii="宋体" w:hAnsi="宋体" w:cs="宋体"/>
          <w:color w:val="000000"/>
          <w:kern w:val="0"/>
          <w:sz w:val="24"/>
        </w:rPr>
        <w:t>-2017</w:t>
      </w:r>
      <w:r>
        <w:rPr>
          <w:rFonts w:ascii="宋体" w:hAnsi="宋体" w:cs="宋体" w:hint="eastAsia"/>
          <w:color w:val="000000"/>
          <w:kern w:val="0"/>
          <w:sz w:val="24"/>
        </w:rPr>
        <w:t>学年</w:t>
      </w:r>
      <w:r>
        <w:rPr>
          <w:rFonts w:ascii="宋体" w:hAnsi="宋体" w:cs="宋体"/>
          <w:color w:val="000000"/>
          <w:kern w:val="0"/>
          <w:sz w:val="24"/>
        </w:rPr>
        <w:t>研究生保险</w:t>
      </w:r>
      <w:r>
        <w:rPr>
          <w:rFonts w:ascii="宋体" w:hAnsi="宋体" w:cs="宋体" w:hint="eastAsia"/>
          <w:color w:val="000000"/>
          <w:kern w:val="0"/>
          <w:sz w:val="24"/>
        </w:rPr>
        <w:t>参保</w:t>
      </w:r>
      <w:r>
        <w:rPr>
          <w:rFonts w:ascii="宋体" w:hAnsi="宋体" w:cs="宋体"/>
          <w:color w:val="000000"/>
          <w:kern w:val="0"/>
          <w:sz w:val="24"/>
        </w:rPr>
        <w:t>工作</w:t>
      </w:r>
      <w:r w:rsidR="00D87D2B">
        <w:rPr>
          <w:rFonts w:ascii="宋体" w:hAnsi="宋体" w:cs="宋体" w:hint="eastAsia"/>
          <w:color w:val="000000"/>
          <w:kern w:val="0"/>
          <w:sz w:val="24"/>
        </w:rPr>
        <w:t>，继续</w:t>
      </w:r>
      <w:r w:rsidR="00D87D2B">
        <w:rPr>
          <w:rFonts w:ascii="宋体" w:hAnsi="宋体" w:cs="宋体"/>
          <w:color w:val="000000"/>
          <w:kern w:val="0"/>
          <w:sz w:val="24"/>
        </w:rPr>
        <w:t>委托太平养老</w:t>
      </w:r>
      <w:r w:rsidR="00D87D2B">
        <w:rPr>
          <w:rFonts w:ascii="宋体" w:hAnsi="宋体" w:cs="宋体" w:hint="eastAsia"/>
          <w:color w:val="000000"/>
          <w:kern w:val="0"/>
          <w:sz w:val="24"/>
        </w:rPr>
        <w:t>保险</w:t>
      </w:r>
      <w:r w:rsidR="00D87D2B">
        <w:rPr>
          <w:rFonts w:ascii="宋体" w:hAnsi="宋体" w:cs="宋体"/>
          <w:color w:val="000000"/>
          <w:kern w:val="0"/>
          <w:sz w:val="24"/>
        </w:rPr>
        <w:t>股份有限公司为医学部研究生</w:t>
      </w:r>
      <w:r w:rsidR="00D87D2B">
        <w:rPr>
          <w:rFonts w:ascii="宋体" w:hAnsi="宋体" w:cs="宋体" w:hint="eastAsia"/>
          <w:color w:val="000000"/>
          <w:kern w:val="0"/>
          <w:sz w:val="24"/>
        </w:rPr>
        <w:t>建立</w:t>
      </w:r>
      <w:r w:rsidR="00D87D2B">
        <w:rPr>
          <w:rFonts w:ascii="宋体" w:hAnsi="宋体" w:cs="宋体"/>
          <w:color w:val="000000"/>
          <w:kern w:val="0"/>
          <w:sz w:val="24"/>
        </w:rPr>
        <w:t>人身保险</w:t>
      </w:r>
      <w:r w:rsidR="00D87D2B">
        <w:rPr>
          <w:rFonts w:ascii="宋体" w:hAnsi="宋体" w:cs="宋体" w:hint="eastAsia"/>
          <w:color w:val="000000"/>
          <w:kern w:val="0"/>
          <w:sz w:val="24"/>
        </w:rPr>
        <w:t>计划</w:t>
      </w:r>
      <w:r w:rsidR="00D87D2B">
        <w:rPr>
          <w:rFonts w:ascii="宋体" w:hAnsi="宋体" w:cs="宋体"/>
          <w:color w:val="000000"/>
          <w:kern w:val="0"/>
          <w:sz w:val="24"/>
        </w:rPr>
        <w:t>。</w:t>
      </w:r>
      <w:r w:rsidR="00D87D2B">
        <w:rPr>
          <w:rFonts w:ascii="宋体" w:hAnsi="宋体" w:cs="宋体" w:hint="eastAsia"/>
          <w:color w:val="000000"/>
          <w:kern w:val="0"/>
          <w:sz w:val="24"/>
        </w:rPr>
        <w:t>但</w:t>
      </w:r>
      <w:r w:rsidR="00C90593">
        <w:rPr>
          <w:rFonts w:ascii="宋体" w:hAnsi="宋体" w:cs="宋体" w:hint="eastAsia"/>
          <w:color w:val="000000"/>
          <w:kern w:val="0"/>
          <w:sz w:val="24"/>
        </w:rPr>
        <w:t>由于政策变动，</w:t>
      </w:r>
      <w:r w:rsidR="00C90593" w:rsidRPr="007E17EC">
        <w:rPr>
          <w:rFonts w:ascii="宋体" w:hAnsi="宋体" w:cs="宋体"/>
          <w:b/>
          <w:color w:val="000000"/>
          <w:kern w:val="0"/>
          <w:sz w:val="24"/>
        </w:rPr>
        <w:t>2016-2017学年的研究生保险</w:t>
      </w:r>
      <w:r w:rsidR="00C90593" w:rsidRPr="007E17EC">
        <w:rPr>
          <w:rFonts w:ascii="宋体" w:hAnsi="宋体" w:cs="宋体" w:hint="eastAsia"/>
          <w:b/>
          <w:color w:val="FF0000"/>
          <w:kern w:val="0"/>
          <w:sz w:val="24"/>
        </w:rPr>
        <w:t>改为</w:t>
      </w:r>
      <w:r w:rsidR="00C90593" w:rsidRPr="00E3289E">
        <w:rPr>
          <w:rFonts w:ascii="宋体" w:hAnsi="宋体" w:cs="宋体" w:hint="eastAsia"/>
          <w:b/>
          <w:color w:val="000000"/>
          <w:kern w:val="0"/>
          <w:sz w:val="24"/>
          <w:highlight w:val="green"/>
        </w:rPr>
        <w:t>在</w:t>
      </w:r>
      <w:r w:rsidR="003A6987" w:rsidRPr="00E3289E">
        <w:rPr>
          <w:rFonts w:ascii="宋体" w:hAnsi="宋体" w:cs="宋体" w:hint="eastAsia"/>
          <w:b/>
          <w:color w:val="000000"/>
          <w:kern w:val="0"/>
          <w:sz w:val="24"/>
          <w:highlight w:val="green"/>
        </w:rPr>
        <w:t>保险公司的</w:t>
      </w:r>
      <w:r w:rsidR="00934CFB" w:rsidRPr="00E3289E">
        <w:rPr>
          <w:rFonts w:ascii="宋体" w:hAnsi="宋体" w:cs="宋体" w:hint="eastAsia"/>
          <w:b/>
          <w:color w:val="000000"/>
          <w:kern w:val="0"/>
          <w:sz w:val="24"/>
          <w:highlight w:val="green"/>
        </w:rPr>
        <w:t>微信投保</w:t>
      </w:r>
      <w:r w:rsidR="00934CFB" w:rsidRPr="00E3289E">
        <w:rPr>
          <w:rFonts w:ascii="宋体" w:hAnsi="宋体" w:cs="宋体"/>
          <w:b/>
          <w:color w:val="000000"/>
          <w:kern w:val="0"/>
          <w:sz w:val="24"/>
          <w:highlight w:val="green"/>
        </w:rPr>
        <w:t>平台</w:t>
      </w:r>
      <w:r w:rsidR="003A6987" w:rsidRPr="00E3289E">
        <w:rPr>
          <w:rFonts w:ascii="宋体" w:hAnsi="宋体" w:cs="宋体" w:hint="eastAsia"/>
          <w:b/>
          <w:color w:val="000000"/>
          <w:kern w:val="0"/>
          <w:sz w:val="24"/>
          <w:highlight w:val="green"/>
        </w:rPr>
        <w:t>上直接</w:t>
      </w:r>
      <w:r w:rsidRPr="00E3289E">
        <w:rPr>
          <w:rFonts w:ascii="宋体" w:hAnsi="宋体" w:cs="宋体" w:hint="eastAsia"/>
          <w:b/>
          <w:color w:val="000000"/>
          <w:kern w:val="0"/>
          <w:sz w:val="24"/>
          <w:highlight w:val="green"/>
        </w:rPr>
        <w:t>提交</w:t>
      </w:r>
      <w:r w:rsidRPr="00E3289E">
        <w:rPr>
          <w:rFonts w:ascii="宋体" w:hAnsi="宋体" w:cs="宋体"/>
          <w:b/>
          <w:color w:val="000000"/>
          <w:kern w:val="0"/>
          <w:sz w:val="24"/>
          <w:highlight w:val="green"/>
        </w:rPr>
        <w:t>申请</w:t>
      </w:r>
      <w:r w:rsidR="00C90593" w:rsidRPr="00E3289E">
        <w:rPr>
          <w:rFonts w:ascii="宋体" w:hAnsi="宋体" w:cs="宋体" w:hint="eastAsia"/>
          <w:b/>
          <w:color w:val="000000"/>
          <w:kern w:val="0"/>
          <w:sz w:val="24"/>
          <w:highlight w:val="green"/>
        </w:rPr>
        <w:t>并</w:t>
      </w:r>
      <w:r w:rsidR="0095795D" w:rsidRPr="00E3289E">
        <w:rPr>
          <w:rFonts w:ascii="宋体" w:hAnsi="宋体" w:cs="宋体" w:hint="eastAsia"/>
          <w:b/>
          <w:color w:val="000000"/>
          <w:kern w:val="0"/>
          <w:sz w:val="24"/>
          <w:highlight w:val="green"/>
        </w:rPr>
        <w:t>线上</w:t>
      </w:r>
      <w:r w:rsidR="00C90593" w:rsidRPr="00E3289E">
        <w:rPr>
          <w:rFonts w:ascii="宋体" w:hAnsi="宋体" w:cs="宋体" w:hint="eastAsia"/>
          <w:b/>
          <w:color w:val="000000"/>
          <w:kern w:val="0"/>
          <w:sz w:val="24"/>
          <w:highlight w:val="green"/>
        </w:rPr>
        <w:t>缴费</w:t>
      </w:r>
      <w:r w:rsidR="003A6987" w:rsidRPr="007E17EC">
        <w:rPr>
          <w:rFonts w:ascii="宋体" w:hAnsi="宋体" w:cs="宋体" w:hint="eastAsia"/>
          <w:b/>
          <w:color w:val="000000"/>
          <w:kern w:val="0"/>
          <w:sz w:val="24"/>
        </w:rPr>
        <w:t>，</w:t>
      </w:r>
      <w:r w:rsidR="0095795D" w:rsidRPr="007E17EC">
        <w:rPr>
          <w:rFonts w:ascii="宋体" w:hAnsi="宋体" w:cs="宋体" w:hint="eastAsia"/>
          <w:b/>
          <w:color w:val="000000"/>
          <w:kern w:val="0"/>
          <w:sz w:val="24"/>
        </w:rPr>
        <w:t>所有</w:t>
      </w:r>
      <w:r w:rsidR="0095795D" w:rsidRPr="007E17EC">
        <w:rPr>
          <w:rFonts w:ascii="宋体" w:hAnsi="宋体" w:cs="宋体"/>
          <w:b/>
          <w:color w:val="000000"/>
          <w:kern w:val="0"/>
          <w:sz w:val="24"/>
        </w:rPr>
        <w:t>2016级新生、2015级及以前的</w:t>
      </w:r>
      <w:r w:rsidR="0095795D" w:rsidRPr="007E17EC">
        <w:rPr>
          <w:rFonts w:ascii="宋体" w:hAnsi="宋体" w:cs="宋体" w:hint="eastAsia"/>
          <w:b/>
          <w:color w:val="000000"/>
          <w:kern w:val="0"/>
          <w:sz w:val="24"/>
        </w:rPr>
        <w:t>在校生、延期生自</w:t>
      </w:r>
      <w:r w:rsidR="0095795D" w:rsidRPr="007E17EC">
        <w:rPr>
          <w:rFonts w:ascii="宋体" w:hAnsi="宋体" w:cs="宋体"/>
          <w:b/>
          <w:color w:val="000000"/>
          <w:kern w:val="0"/>
          <w:sz w:val="24"/>
        </w:rPr>
        <w:t>本学年起</w:t>
      </w:r>
      <w:r w:rsidR="0095795D" w:rsidRPr="007E17EC">
        <w:rPr>
          <w:rFonts w:ascii="宋体" w:hAnsi="宋体" w:cs="宋体" w:hint="eastAsia"/>
          <w:b/>
          <w:color w:val="000000"/>
          <w:kern w:val="0"/>
          <w:sz w:val="24"/>
        </w:rPr>
        <w:t>都应使用该投保</w:t>
      </w:r>
      <w:r w:rsidR="00934CFB">
        <w:rPr>
          <w:rFonts w:ascii="宋体" w:hAnsi="宋体" w:cs="宋体" w:hint="eastAsia"/>
          <w:b/>
          <w:color w:val="000000"/>
          <w:kern w:val="0"/>
          <w:sz w:val="24"/>
        </w:rPr>
        <w:t>平台</w:t>
      </w:r>
      <w:r w:rsidR="0095795D" w:rsidRPr="007E17EC">
        <w:rPr>
          <w:rFonts w:ascii="宋体" w:hAnsi="宋体" w:cs="宋体" w:hint="eastAsia"/>
          <w:b/>
          <w:color w:val="000000"/>
          <w:kern w:val="0"/>
          <w:sz w:val="24"/>
        </w:rPr>
        <w:t>，</w:t>
      </w:r>
      <w:r w:rsidR="003A6987" w:rsidRPr="007E17EC">
        <w:rPr>
          <w:rFonts w:ascii="宋体" w:hAnsi="宋体" w:cs="宋体" w:hint="eastAsia"/>
          <w:b/>
          <w:color w:val="000000"/>
          <w:kern w:val="0"/>
          <w:sz w:val="24"/>
        </w:rPr>
        <w:t>医学部</w:t>
      </w:r>
      <w:r w:rsidRPr="007E17EC">
        <w:rPr>
          <w:rFonts w:ascii="宋体" w:hAnsi="宋体" w:cs="宋体" w:hint="eastAsia"/>
          <w:b/>
          <w:color w:val="000000"/>
          <w:kern w:val="0"/>
          <w:sz w:val="24"/>
        </w:rPr>
        <w:t>计财处</w:t>
      </w:r>
      <w:r w:rsidR="003A6987" w:rsidRPr="007E17EC">
        <w:rPr>
          <w:rFonts w:ascii="宋体" w:hAnsi="宋体" w:cs="宋体" w:hint="eastAsia"/>
          <w:b/>
          <w:color w:val="000000"/>
          <w:kern w:val="0"/>
          <w:sz w:val="24"/>
        </w:rPr>
        <w:t>不再代扣保险费</w:t>
      </w:r>
      <w:r w:rsidR="0095795D">
        <w:rPr>
          <w:rFonts w:ascii="宋体" w:hAnsi="宋体" w:cs="宋体" w:hint="eastAsia"/>
          <w:b/>
          <w:color w:val="000000"/>
          <w:kern w:val="0"/>
          <w:sz w:val="24"/>
        </w:rPr>
        <w:t>，</w:t>
      </w:r>
      <w:r w:rsidR="0095795D">
        <w:rPr>
          <w:rFonts w:ascii="宋体" w:hAnsi="宋体" w:cs="宋体"/>
          <w:b/>
          <w:color w:val="000000"/>
          <w:kern w:val="0"/>
          <w:sz w:val="24"/>
        </w:rPr>
        <w:t>原在校生</w:t>
      </w:r>
      <w:r w:rsidR="0095795D">
        <w:rPr>
          <w:rFonts w:ascii="宋体" w:hAnsi="宋体" w:cs="宋体" w:hint="eastAsia"/>
          <w:b/>
          <w:color w:val="000000"/>
          <w:kern w:val="0"/>
          <w:sz w:val="24"/>
        </w:rPr>
        <w:t>于2016年6月</w:t>
      </w:r>
      <w:r w:rsidR="0095795D">
        <w:rPr>
          <w:rFonts w:ascii="宋体" w:hAnsi="宋体" w:cs="宋体"/>
          <w:b/>
          <w:color w:val="000000"/>
          <w:kern w:val="0"/>
          <w:sz w:val="24"/>
        </w:rPr>
        <w:t>在研究生教育管理系统上的投保申请均已无效，需重新按照此通知提供的链接投保</w:t>
      </w:r>
      <w:r w:rsidR="00C90593" w:rsidRPr="007E17EC">
        <w:rPr>
          <w:rFonts w:ascii="宋体" w:hAnsi="宋体" w:cs="宋体" w:hint="eastAsia"/>
          <w:b/>
          <w:color w:val="000000"/>
          <w:kern w:val="0"/>
          <w:sz w:val="24"/>
        </w:rPr>
        <w:t>。</w:t>
      </w:r>
      <w:r w:rsidR="00B3532E">
        <w:rPr>
          <w:rFonts w:ascii="宋体" w:hAnsi="宋体" w:cs="宋体" w:hint="eastAsia"/>
          <w:color w:val="000000"/>
          <w:kern w:val="0"/>
          <w:sz w:val="24"/>
        </w:rPr>
        <w:t>（后附投保系统链接）</w:t>
      </w:r>
      <w:r w:rsidR="003A6987">
        <w:rPr>
          <w:rFonts w:ascii="宋体" w:hAnsi="宋体" w:cs="宋体" w:hint="eastAsia"/>
          <w:color w:val="000000"/>
          <w:kern w:val="0"/>
          <w:sz w:val="24"/>
        </w:rPr>
        <w:t>。</w:t>
      </w:r>
      <w:r w:rsidR="005F66E5">
        <w:rPr>
          <w:rFonts w:ascii="宋体" w:hAnsi="宋体" w:cs="宋体" w:hint="eastAsia"/>
          <w:color w:val="000000"/>
          <w:kern w:val="0"/>
          <w:sz w:val="24"/>
        </w:rPr>
        <w:t>为保护学生的利益，</w:t>
      </w:r>
      <w:r w:rsidR="00B3532E">
        <w:rPr>
          <w:rFonts w:ascii="宋体" w:hAnsi="宋体" w:cs="宋体" w:hint="eastAsia"/>
          <w:color w:val="000000"/>
          <w:kern w:val="0"/>
          <w:sz w:val="24"/>
        </w:rPr>
        <w:t>请每一位</w:t>
      </w:r>
      <w:r w:rsidR="003A6987" w:rsidRPr="00C90593">
        <w:rPr>
          <w:rFonts w:ascii="宋体" w:hAnsi="宋体" w:cs="宋体" w:hint="eastAsia"/>
          <w:color w:val="000000"/>
          <w:kern w:val="0"/>
          <w:sz w:val="24"/>
        </w:rPr>
        <w:t>研究生</w:t>
      </w:r>
      <w:r w:rsidR="005F66E5">
        <w:rPr>
          <w:rFonts w:ascii="宋体" w:hAnsi="宋体" w:cs="宋体" w:hint="eastAsia"/>
          <w:color w:val="000000"/>
          <w:kern w:val="0"/>
          <w:sz w:val="24"/>
        </w:rPr>
        <w:t>（包括新生和老生）</w:t>
      </w:r>
      <w:r w:rsidR="00E051D3">
        <w:rPr>
          <w:rFonts w:ascii="宋体" w:hAnsi="宋体" w:cs="宋体" w:hint="eastAsia"/>
          <w:color w:val="000000"/>
          <w:kern w:val="0"/>
          <w:sz w:val="24"/>
        </w:rPr>
        <w:t>务必认真阅读</w:t>
      </w:r>
      <w:bookmarkStart w:id="0" w:name="_GoBack"/>
      <w:bookmarkEnd w:id="0"/>
      <w:r w:rsidR="003A6987" w:rsidRPr="00C90593">
        <w:rPr>
          <w:rFonts w:ascii="宋体" w:hAnsi="宋体" w:cs="宋体" w:hint="eastAsia"/>
          <w:color w:val="000000"/>
          <w:kern w:val="0"/>
          <w:sz w:val="24"/>
        </w:rPr>
        <w:t>。</w:t>
      </w:r>
    </w:p>
    <w:p w14:paraId="68062A55" w14:textId="77777777" w:rsidR="007E17EC" w:rsidRPr="00E3289E" w:rsidRDefault="00212534" w:rsidP="00E3289E">
      <w:pPr>
        <w:widowControl/>
        <w:spacing w:before="100" w:beforeAutospacing="1" w:after="100" w:afterAutospacing="1" w:line="360" w:lineRule="auto"/>
        <w:jc w:val="left"/>
        <w:rPr>
          <w:rFonts w:ascii="宋体" w:hAnsi="宋体" w:cs="宋体"/>
          <w:color w:val="000000"/>
          <w:kern w:val="0"/>
          <w:sz w:val="24"/>
        </w:rPr>
      </w:pPr>
      <w:r w:rsidRPr="00E3289E">
        <w:rPr>
          <w:rFonts w:ascii="宋体" w:hAnsi="宋体" w:cs="宋体" w:hint="eastAsia"/>
          <w:b/>
          <w:color w:val="000000"/>
          <w:kern w:val="0"/>
          <w:sz w:val="24"/>
        </w:rPr>
        <w:t>一</w:t>
      </w:r>
      <w:r w:rsidRPr="00E3289E">
        <w:rPr>
          <w:rFonts w:ascii="宋体" w:hAnsi="宋体" w:cs="宋体"/>
          <w:b/>
          <w:color w:val="000000"/>
          <w:kern w:val="0"/>
          <w:sz w:val="24"/>
        </w:rPr>
        <w:t>、</w:t>
      </w:r>
      <w:r w:rsidR="00173549" w:rsidRPr="00E3289E">
        <w:rPr>
          <w:rFonts w:ascii="宋体" w:hAnsi="宋体" w:cs="宋体" w:hint="eastAsia"/>
          <w:b/>
          <w:color w:val="000000"/>
          <w:kern w:val="0"/>
          <w:sz w:val="24"/>
        </w:rPr>
        <w:t>相关</w:t>
      </w:r>
      <w:r w:rsidR="00B3532E" w:rsidRPr="00E3289E">
        <w:rPr>
          <w:rFonts w:ascii="宋体" w:hAnsi="宋体" w:cs="宋体" w:hint="eastAsia"/>
          <w:b/>
          <w:color w:val="000000"/>
          <w:kern w:val="0"/>
          <w:sz w:val="24"/>
        </w:rPr>
        <w:t>注意事项</w:t>
      </w:r>
      <w:r w:rsidRPr="00E3289E">
        <w:rPr>
          <w:rFonts w:ascii="宋体" w:hAnsi="宋体" w:cs="宋体" w:hint="eastAsia"/>
          <w:b/>
          <w:color w:val="000000"/>
          <w:kern w:val="0"/>
          <w:sz w:val="24"/>
        </w:rPr>
        <w:t>首先</w:t>
      </w:r>
      <w:r w:rsidRPr="00E3289E">
        <w:rPr>
          <w:rFonts w:ascii="宋体" w:hAnsi="宋体" w:cs="宋体"/>
          <w:b/>
          <w:color w:val="000000"/>
          <w:kern w:val="0"/>
          <w:sz w:val="24"/>
        </w:rPr>
        <w:t>强调</w:t>
      </w:r>
      <w:r w:rsidR="003A6987" w:rsidRPr="00E3289E">
        <w:rPr>
          <w:rFonts w:ascii="宋体" w:hAnsi="宋体" w:cs="宋体" w:hint="eastAsia"/>
          <w:b/>
          <w:color w:val="000000"/>
          <w:kern w:val="0"/>
          <w:sz w:val="24"/>
        </w:rPr>
        <w:t>如下：</w:t>
      </w:r>
    </w:p>
    <w:p w14:paraId="4F92ECA6" w14:textId="77777777" w:rsidR="00934CFB"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1、</w:t>
      </w:r>
      <w:r w:rsidR="00934CFB" w:rsidRPr="00E3289E">
        <w:rPr>
          <w:rFonts w:ascii="宋体" w:hAnsi="宋体" w:cs="宋体" w:hint="eastAsia"/>
          <w:color w:val="000000"/>
          <w:kern w:val="0"/>
          <w:sz w:val="24"/>
        </w:rPr>
        <w:t>此保险</w:t>
      </w:r>
      <w:r w:rsidR="00934CFB" w:rsidRPr="00E3289E">
        <w:rPr>
          <w:rFonts w:ascii="宋体" w:hAnsi="宋体" w:cs="宋体"/>
          <w:color w:val="000000"/>
          <w:kern w:val="0"/>
          <w:sz w:val="24"/>
        </w:rPr>
        <w:t>系统</w:t>
      </w:r>
      <w:r w:rsidR="00934CFB" w:rsidRPr="00E3289E">
        <w:rPr>
          <w:rFonts w:ascii="宋体" w:hAnsi="宋体" w:cs="宋体" w:hint="eastAsia"/>
          <w:color w:val="000000"/>
          <w:kern w:val="0"/>
          <w:sz w:val="24"/>
        </w:rPr>
        <w:t>开放</w:t>
      </w:r>
      <w:r w:rsidR="00934CFB" w:rsidRPr="00E3289E">
        <w:rPr>
          <w:rFonts w:ascii="宋体" w:hAnsi="宋体" w:cs="宋体"/>
          <w:color w:val="000000"/>
          <w:kern w:val="0"/>
          <w:sz w:val="24"/>
        </w:rPr>
        <w:t>日为</w:t>
      </w:r>
      <w:r w:rsidR="00934CFB" w:rsidRPr="00E3289E">
        <w:rPr>
          <w:rFonts w:ascii="宋体" w:hAnsi="宋体" w:cs="宋体" w:hint="eastAsia"/>
          <w:color w:val="000000"/>
          <w:kern w:val="0"/>
          <w:sz w:val="24"/>
        </w:rPr>
        <w:t>2016年</w:t>
      </w:r>
      <w:r w:rsidR="009325F8">
        <w:rPr>
          <w:rFonts w:ascii="宋体" w:hAnsi="宋体" w:cs="宋体"/>
          <w:color w:val="000000"/>
          <w:kern w:val="0"/>
          <w:sz w:val="24"/>
        </w:rPr>
        <w:t>9</w:t>
      </w:r>
      <w:r w:rsidR="00934CFB" w:rsidRPr="00E3289E">
        <w:rPr>
          <w:rFonts w:ascii="宋体" w:hAnsi="宋体" w:cs="宋体" w:hint="eastAsia"/>
          <w:color w:val="000000"/>
          <w:kern w:val="0"/>
          <w:sz w:val="24"/>
        </w:rPr>
        <w:t>月</w:t>
      </w:r>
      <w:r w:rsidR="009325F8">
        <w:rPr>
          <w:rFonts w:ascii="宋体" w:hAnsi="宋体" w:cs="宋体"/>
          <w:color w:val="000000"/>
          <w:kern w:val="0"/>
          <w:sz w:val="24"/>
        </w:rPr>
        <w:t>1</w:t>
      </w:r>
      <w:r w:rsidR="00934CFB" w:rsidRPr="00E3289E">
        <w:rPr>
          <w:rFonts w:ascii="宋体" w:hAnsi="宋体" w:cs="宋体" w:hint="eastAsia"/>
          <w:color w:val="000000"/>
          <w:kern w:val="0"/>
          <w:sz w:val="24"/>
        </w:rPr>
        <w:t>日</w:t>
      </w:r>
      <w:r w:rsidR="00934CFB" w:rsidRPr="00E3289E">
        <w:rPr>
          <w:rFonts w:ascii="宋体" w:hAnsi="宋体" w:cs="宋体"/>
          <w:color w:val="000000"/>
          <w:kern w:val="0"/>
          <w:sz w:val="24"/>
        </w:rPr>
        <w:t>—2016</w:t>
      </w:r>
      <w:r w:rsidR="00934CFB" w:rsidRPr="00E3289E">
        <w:rPr>
          <w:rFonts w:ascii="宋体" w:hAnsi="宋体" w:cs="宋体" w:hint="eastAsia"/>
          <w:color w:val="000000"/>
          <w:kern w:val="0"/>
          <w:sz w:val="24"/>
        </w:rPr>
        <w:t>年</w:t>
      </w:r>
      <w:r w:rsidR="0073398C">
        <w:rPr>
          <w:rFonts w:ascii="宋体" w:hAnsi="宋体" w:cs="宋体"/>
          <w:color w:val="000000"/>
          <w:kern w:val="0"/>
          <w:sz w:val="24"/>
        </w:rPr>
        <w:t>9</w:t>
      </w:r>
      <w:r w:rsidR="00934CFB" w:rsidRPr="00E3289E">
        <w:rPr>
          <w:rFonts w:ascii="宋体" w:hAnsi="宋体" w:cs="宋体" w:hint="eastAsia"/>
          <w:color w:val="000000"/>
          <w:kern w:val="0"/>
          <w:sz w:val="24"/>
        </w:rPr>
        <w:t>月</w:t>
      </w:r>
      <w:r w:rsidR="0073398C">
        <w:rPr>
          <w:rFonts w:ascii="宋体" w:hAnsi="宋体" w:cs="宋体"/>
          <w:color w:val="000000"/>
          <w:kern w:val="0"/>
          <w:sz w:val="24"/>
        </w:rPr>
        <w:t>30</w:t>
      </w:r>
      <w:r w:rsidR="00934CFB" w:rsidRPr="00E3289E">
        <w:rPr>
          <w:rFonts w:ascii="宋体" w:hAnsi="宋体" w:cs="宋体" w:hint="eastAsia"/>
          <w:color w:val="000000"/>
          <w:kern w:val="0"/>
          <w:sz w:val="24"/>
        </w:rPr>
        <w:t>日。</w:t>
      </w:r>
    </w:p>
    <w:p w14:paraId="528D7A1D" w14:textId="77777777" w:rsidR="00600264"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sidR="0095795D" w:rsidRPr="00E3289E">
        <w:rPr>
          <w:rFonts w:ascii="宋体" w:hAnsi="宋体" w:cs="宋体" w:hint="eastAsia"/>
          <w:color w:val="000000"/>
          <w:kern w:val="0"/>
          <w:sz w:val="24"/>
        </w:rPr>
        <w:t>学生可</w:t>
      </w:r>
      <w:r w:rsidR="00600264" w:rsidRPr="00E3289E">
        <w:rPr>
          <w:rFonts w:ascii="宋体" w:hAnsi="宋体" w:cs="宋体" w:hint="eastAsia"/>
          <w:color w:val="000000"/>
          <w:kern w:val="0"/>
          <w:sz w:val="24"/>
        </w:rPr>
        <w:t>自愿参保</w:t>
      </w:r>
      <w:r w:rsidR="0095795D" w:rsidRPr="00E3289E">
        <w:rPr>
          <w:rFonts w:ascii="宋体" w:hAnsi="宋体" w:cs="宋体" w:hint="eastAsia"/>
          <w:color w:val="000000"/>
          <w:kern w:val="0"/>
          <w:sz w:val="24"/>
        </w:rPr>
        <w:t>，</w:t>
      </w:r>
      <w:r w:rsidR="00D82CF1" w:rsidRPr="00E3289E">
        <w:rPr>
          <w:rFonts w:ascii="宋体" w:hAnsi="宋体" w:cs="宋体" w:hint="eastAsia"/>
          <w:color w:val="000000"/>
          <w:kern w:val="0"/>
          <w:sz w:val="24"/>
        </w:rPr>
        <w:t>有关</w:t>
      </w:r>
      <w:r w:rsidR="00D82CF1" w:rsidRPr="00E3289E">
        <w:rPr>
          <w:rFonts w:ascii="宋体" w:hAnsi="宋体" w:cs="宋体"/>
          <w:color w:val="000000"/>
          <w:kern w:val="0"/>
          <w:sz w:val="24"/>
        </w:rPr>
        <w:t>“</w:t>
      </w:r>
      <w:r w:rsidR="0095795D" w:rsidRPr="00E3289E">
        <w:rPr>
          <w:rFonts w:ascii="宋体" w:hAnsi="宋体" w:cs="宋体"/>
          <w:color w:val="000000"/>
          <w:kern w:val="0"/>
          <w:sz w:val="24"/>
        </w:rPr>
        <w:t>保险种类、保险方案、理赔</w:t>
      </w:r>
      <w:r w:rsidR="0095795D" w:rsidRPr="00E3289E">
        <w:rPr>
          <w:rFonts w:ascii="宋体" w:hAnsi="宋体" w:cs="宋体" w:hint="eastAsia"/>
          <w:color w:val="000000"/>
          <w:kern w:val="0"/>
          <w:sz w:val="24"/>
        </w:rPr>
        <w:t>指南</w:t>
      </w:r>
      <w:r w:rsidR="00D82CF1" w:rsidRPr="00E3289E">
        <w:rPr>
          <w:rFonts w:ascii="宋体" w:hAnsi="宋体" w:cs="宋体" w:hint="eastAsia"/>
          <w:color w:val="000000"/>
          <w:kern w:val="0"/>
          <w:sz w:val="24"/>
        </w:rPr>
        <w:t>“</w:t>
      </w:r>
      <w:r w:rsidR="00407F13" w:rsidRPr="00E3289E">
        <w:rPr>
          <w:rFonts w:ascii="宋体" w:hAnsi="宋体" w:cs="宋体"/>
          <w:color w:val="000000"/>
          <w:kern w:val="0"/>
          <w:sz w:val="24"/>
        </w:rPr>
        <w:t>等</w:t>
      </w:r>
      <w:r w:rsidR="0095795D" w:rsidRPr="00E3289E">
        <w:rPr>
          <w:rFonts w:ascii="宋体" w:hAnsi="宋体" w:cs="宋体"/>
          <w:color w:val="000000"/>
          <w:kern w:val="0"/>
          <w:sz w:val="24"/>
        </w:rPr>
        <w:t>在投保</w:t>
      </w:r>
      <w:r w:rsidR="00934CFB" w:rsidRPr="00E3289E">
        <w:rPr>
          <w:rFonts w:ascii="宋体" w:hAnsi="宋体" w:cs="宋体" w:hint="eastAsia"/>
          <w:color w:val="000000"/>
          <w:kern w:val="0"/>
          <w:sz w:val="24"/>
        </w:rPr>
        <w:t>平台</w:t>
      </w:r>
      <w:r w:rsidR="0095795D" w:rsidRPr="00E3289E">
        <w:rPr>
          <w:rFonts w:ascii="宋体" w:hAnsi="宋体" w:cs="宋体"/>
          <w:color w:val="000000"/>
          <w:kern w:val="0"/>
          <w:sz w:val="24"/>
        </w:rPr>
        <w:t>中有详细说明，</w:t>
      </w:r>
      <w:r w:rsidR="00934CFB" w:rsidRPr="00E3289E">
        <w:rPr>
          <w:rFonts w:ascii="宋体" w:hAnsi="宋体" w:cs="宋体" w:hint="eastAsia"/>
          <w:color w:val="000000"/>
          <w:kern w:val="0"/>
          <w:sz w:val="24"/>
        </w:rPr>
        <w:t>以及“</w:t>
      </w:r>
      <w:r w:rsidR="00934CFB" w:rsidRPr="00E3289E">
        <w:rPr>
          <w:rFonts w:ascii="宋体" w:hAnsi="宋体" w:cs="宋体"/>
          <w:color w:val="000000"/>
          <w:kern w:val="0"/>
          <w:sz w:val="24"/>
        </w:rPr>
        <w:t>致学生的一封信”中的</w:t>
      </w:r>
      <w:r w:rsidR="00934CFB" w:rsidRPr="00E3289E">
        <w:rPr>
          <w:rFonts w:ascii="宋体" w:hAnsi="宋体" w:cs="宋体" w:hint="eastAsia"/>
          <w:color w:val="000000"/>
          <w:kern w:val="0"/>
          <w:sz w:val="24"/>
        </w:rPr>
        <w:t>全部</w:t>
      </w:r>
      <w:r w:rsidR="00934CFB" w:rsidRPr="00E3289E">
        <w:rPr>
          <w:rFonts w:ascii="宋体" w:hAnsi="宋体" w:cs="宋体"/>
          <w:color w:val="000000"/>
          <w:kern w:val="0"/>
          <w:sz w:val="24"/>
        </w:rPr>
        <w:t>内容均</w:t>
      </w:r>
      <w:r w:rsidR="0095795D" w:rsidRPr="00E3289E">
        <w:rPr>
          <w:rFonts w:ascii="宋体" w:hAnsi="宋体" w:cs="宋体"/>
          <w:color w:val="000000"/>
          <w:kern w:val="0"/>
          <w:sz w:val="24"/>
        </w:rPr>
        <w:t>请学生一定仔细阅读</w:t>
      </w:r>
      <w:r w:rsidR="00600264" w:rsidRPr="00E3289E">
        <w:rPr>
          <w:rFonts w:ascii="宋体" w:hAnsi="宋体" w:cs="宋体" w:hint="eastAsia"/>
          <w:color w:val="000000"/>
          <w:kern w:val="0"/>
          <w:sz w:val="24"/>
        </w:rPr>
        <w:t>。</w:t>
      </w:r>
    </w:p>
    <w:p w14:paraId="18929443" w14:textId="77777777" w:rsidR="00600264"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3、</w:t>
      </w:r>
      <w:r w:rsidR="00D82CF1" w:rsidRPr="00E3289E">
        <w:rPr>
          <w:rFonts w:ascii="宋体" w:hAnsi="宋体" w:cs="宋体" w:hint="eastAsia"/>
          <w:color w:val="000000"/>
          <w:kern w:val="0"/>
          <w:sz w:val="24"/>
        </w:rPr>
        <w:t>保险有效期</w:t>
      </w:r>
      <w:r w:rsidR="00D82CF1" w:rsidRPr="00E3289E">
        <w:rPr>
          <w:rFonts w:ascii="宋体" w:hAnsi="宋体" w:cs="宋体"/>
          <w:color w:val="000000"/>
          <w:kern w:val="0"/>
          <w:sz w:val="24"/>
        </w:rPr>
        <w:t>为一年，</w:t>
      </w:r>
      <w:r w:rsidR="001335B8" w:rsidRPr="00E3289E">
        <w:rPr>
          <w:rFonts w:ascii="宋体" w:hAnsi="宋体" w:cs="宋体" w:hint="eastAsia"/>
          <w:color w:val="000000"/>
          <w:kern w:val="0"/>
          <w:sz w:val="24"/>
        </w:rPr>
        <w:t>延期生为</w:t>
      </w:r>
      <w:r w:rsidR="001335B8" w:rsidRPr="00E3289E">
        <w:rPr>
          <w:rFonts w:ascii="宋体" w:hAnsi="宋体" w:cs="宋体"/>
          <w:color w:val="000000"/>
          <w:kern w:val="0"/>
          <w:sz w:val="24"/>
        </w:rPr>
        <w:t>半年，</w:t>
      </w:r>
      <w:r w:rsidR="00D82CF1" w:rsidRPr="00E3289E">
        <w:rPr>
          <w:rFonts w:ascii="宋体" w:hAnsi="宋体" w:cs="宋体"/>
          <w:color w:val="000000"/>
          <w:kern w:val="0"/>
          <w:sz w:val="24"/>
        </w:rPr>
        <w:t>生效日为成功缴费后</w:t>
      </w:r>
      <w:r w:rsidR="00D82CF1" w:rsidRPr="00E3289E">
        <w:rPr>
          <w:rFonts w:ascii="宋体" w:hAnsi="宋体" w:cs="宋体" w:hint="eastAsia"/>
          <w:color w:val="000000"/>
          <w:kern w:val="0"/>
          <w:sz w:val="24"/>
        </w:rPr>
        <w:t>次日零</w:t>
      </w:r>
      <w:r w:rsidR="004E209C" w:rsidRPr="00E3289E">
        <w:rPr>
          <w:rFonts w:ascii="宋体" w:hAnsi="宋体" w:cs="宋体" w:hint="eastAsia"/>
          <w:color w:val="000000"/>
          <w:kern w:val="0"/>
          <w:sz w:val="24"/>
        </w:rPr>
        <w:t>时</w:t>
      </w:r>
      <w:r w:rsidR="00D82CF1" w:rsidRPr="00E3289E">
        <w:rPr>
          <w:rFonts w:ascii="宋体" w:hAnsi="宋体" w:cs="宋体"/>
          <w:color w:val="000000"/>
          <w:kern w:val="0"/>
          <w:sz w:val="24"/>
        </w:rPr>
        <w:t>。</w:t>
      </w:r>
      <w:r w:rsidR="00934CFB" w:rsidRPr="00E3289E">
        <w:rPr>
          <w:rFonts w:ascii="宋体" w:hAnsi="宋体" w:cs="宋体" w:hint="eastAsia"/>
          <w:color w:val="000000"/>
          <w:kern w:val="0"/>
          <w:sz w:val="24"/>
        </w:rPr>
        <w:t>参保</w:t>
      </w:r>
      <w:r w:rsidR="00934CFB" w:rsidRPr="00E3289E">
        <w:rPr>
          <w:rFonts w:ascii="宋体" w:hAnsi="宋体" w:cs="宋体"/>
          <w:color w:val="000000"/>
          <w:kern w:val="0"/>
          <w:sz w:val="24"/>
        </w:rPr>
        <w:t>的研究生一定</w:t>
      </w:r>
      <w:r w:rsidR="00934CFB" w:rsidRPr="00E3289E">
        <w:rPr>
          <w:rFonts w:ascii="宋体" w:hAnsi="宋体" w:cs="宋体" w:hint="eastAsia"/>
          <w:color w:val="000000"/>
          <w:kern w:val="0"/>
          <w:sz w:val="24"/>
        </w:rPr>
        <w:t>详细</w:t>
      </w:r>
      <w:r w:rsidR="00934CFB" w:rsidRPr="00E3289E">
        <w:rPr>
          <w:rFonts w:ascii="宋体" w:hAnsi="宋体" w:cs="宋体"/>
          <w:color w:val="000000"/>
          <w:kern w:val="0"/>
          <w:sz w:val="24"/>
        </w:rPr>
        <w:t>记录</w:t>
      </w:r>
      <w:r w:rsidR="00DD67EA" w:rsidRPr="00E3289E">
        <w:rPr>
          <w:rFonts w:ascii="宋体" w:hAnsi="宋体" w:cs="宋体" w:hint="eastAsia"/>
          <w:color w:val="000000"/>
          <w:kern w:val="0"/>
          <w:sz w:val="24"/>
        </w:rPr>
        <w:t>自己</w:t>
      </w:r>
      <w:r w:rsidR="00DD67EA" w:rsidRPr="00E3289E">
        <w:rPr>
          <w:rFonts w:ascii="宋体" w:hAnsi="宋体" w:cs="宋体"/>
          <w:color w:val="000000"/>
          <w:kern w:val="0"/>
          <w:sz w:val="24"/>
        </w:rPr>
        <w:t>的保单生效日期，并注意保存和打印个人</w:t>
      </w:r>
      <w:r w:rsidR="00DD67EA" w:rsidRPr="00E3289E">
        <w:rPr>
          <w:rFonts w:ascii="宋体" w:hAnsi="宋体" w:cs="宋体" w:hint="eastAsia"/>
          <w:color w:val="000000"/>
          <w:kern w:val="0"/>
          <w:sz w:val="24"/>
        </w:rPr>
        <w:t>电子</w:t>
      </w:r>
      <w:r w:rsidR="00DD67EA" w:rsidRPr="00E3289E">
        <w:rPr>
          <w:rFonts w:ascii="宋体" w:hAnsi="宋体" w:cs="宋体"/>
          <w:color w:val="000000"/>
          <w:kern w:val="0"/>
          <w:sz w:val="24"/>
        </w:rPr>
        <w:t>保单，以便日后</w:t>
      </w:r>
      <w:r w:rsidR="00DD67EA" w:rsidRPr="00E3289E">
        <w:rPr>
          <w:rFonts w:ascii="宋体" w:hAnsi="宋体" w:cs="宋体" w:hint="eastAsia"/>
          <w:color w:val="000000"/>
          <w:kern w:val="0"/>
          <w:sz w:val="24"/>
        </w:rPr>
        <w:t>保障</w:t>
      </w:r>
      <w:r w:rsidR="00DD67EA" w:rsidRPr="00E3289E">
        <w:rPr>
          <w:rFonts w:ascii="宋体" w:hAnsi="宋体" w:cs="宋体"/>
          <w:color w:val="000000"/>
          <w:kern w:val="0"/>
          <w:sz w:val="24"/>
        </w:rPr>
        <w:t>连续投保并顺利享受理赔服务。</w:t>
      </w:r>
    </w:p>
    <w:p w14:paraId="4A4E8D21" w14:textId="77777777" w:rsidR="00EC502C"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4、</w:t>
      </w:r>
      <w:r w:rsidR="00DD67EA" w:rsidRPr="00E3289E">
        <w:rPr>
          <w:rFonts w:ascii="宋体" w:hAnsi="宋体" w:cs="宋体" w:hint="eastAsia"/>
          <w:color w:val="000000"/>
          <w:kern w:val="0"/>
          <w:sz w:val="24"/>
        </w:rPr>
        <w:t>研究生</w:t>
      </w:r>
      <w:r w:rsidR="00EC502C" w:rsidRPr="00E3289E">
        <w:rPr>
          <w:rFonts w:ascii="宋体" w:hAnsi="宋体" w:cs="宋体" w:hint="eastAsia"/>
          <w:color w:val="000000"/>
          <w:kern w:val="0"/>
          <w:sz w:val="24"/>
        </w:rPr>
        <w:t>如实填写投保页面要求的所有个人信息，否则可能影响今后的理赔。</w:t>
      </w:r>
    </w:p>
    <w:p w14:paraId="42890D12" w14:textId="77777777" w:rsidR="00D82CF1"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00D82CF1" w:rsidRPr="00E3289E">
        <w:rPr>
          <w:rFonts w:ascii="宋体" w:hAnsi="宋体" w:cs="宋体" w:hint="eastAsia"/>
          <w:color w:val="000000"/>
          <w:kern w:val="0"/>
          <w:sz w:val="24"/>
        </w:rPr>
        <w:t>2015</w:t>
      </w:r>
      <w:r w:rsidR="00D82CF1" w:rsidRPr="00E3289E">
        <w:rPr>
          <w:rFonts w:ascii="宋体" w:hAnsi="宋体" w:cs="宋体"/>
          <w:color w:val="000000"/>
          <w:kern w:val="0"/>
          <w:sz w:val="24"/>
        </w:rPr>
        <w:t>-2016</w:t>
      </w:r>
      <w:r w:rsidR="00D82CF1" w:rsidRPr="00E3289E">
        <w:rPr>
          <w:rFonts w:ascii="宋体" w:hAnsi="宋体" w:cs="宋体" w:hint="eastAsia"/>
          <w:color w:val="000000"/>
          <w:kern w:val="0"/>
          <w:sz w:val="24"/>
        </w:rPr>
        <w:t>学年</w:t>
      </w:r>
      <w:r w:rsidR="009325F8">
        <w:rPr>
          <w:rFonts w:ascii="宋体" w:hAnsi="宋体" w:cs="宋体"/>
          <w:color w:val="000000"/>
          <w:kern w:val="0"/>
          <w:sz w:val="24"/>
        </w:rPr>
        <w:t>已经参保的</w:t>
      </w:r>
      <w:r w:rsidR="009325F8">
        <w:rPr>
          <w:rFonts w:ascii="宋体" w:hAnsi="宋体" w:cs="宋体" w:hint="eastAsia"/>
          <w:color w:val="000000"/>
          <w:kern w:val="0"/>
          <w:sz w:val="24"/>
        </w:rPr>
        <w:t>在校生</w:t>
      </w:r>
      <w:r w:rsidR="009325F8">
        <w:rPr>
          <w:rFonts w:ascii="宋体" w:hAnsi="宋体" w:cs="宋体"/>
          <w:color w:val="000000"/>
          <w:kern w:val="0"/>
          <w:sz w:val="24"/>
        </w:rPr>
        <w:t>在此次参保将视为续保，将免去</w:t>
      </w:r>
      <w:r w:rsidR="009325F8">
        <w:rPr>
          <w:rFonts w:ascii="宋体" w:hAnsi="宋体" w:cs="宋体" w:hint="eastAsia"/>
          <w:color w:val="000000"/>
          <w:kern w:val="0"/>
          <w:sz w:val="24"/>
        </w:rPr>
        <w:t>30天</w:t>
      </w:r>
      <w:r w:rsidR="009325F8">
        <w:rPr>
          <w:rFonts w:ascii="宋体" w:hAnsi="宋体" w:cs="宋体"/>
          <w:color w:val="000000"/>
          <w:kern w:val="0"/>
          <w:sz w:val="24"/>
        </w:rPr>
        <w:t>的观察期。</w:t>
      </w:r>
    </w:p>
    <w:p w14:paraId="1EC73C77" w14:textId="77777777" w:rsidR="00600264"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bCs/>
          <w:color w:val="000000"/>
          <w:kern w:val="0"/>
          <w:sz w:val="24"/>
        </w:rPr>
        <w:t>6</w:t>
      </w:r>
      <w:r>
        <w:rPr>
          <w:rFonts w:ascii="宋体" w:hAnsi="宋体" w:cs="宋体" w:hint="eastAsia"/>
          <w:bCs/>
          <w:color w:val="000000"/>
          <w:kern w:val="0"/>
          <w:sz w:val="24"/>
        </w:rPr>
        <w:t>、</w:t>
      </w:r>
      <w:r w:rsidR="00600264" w:rsidRPr="00E3289E">
        <w:rPr>
          <w:rFonts w:ascii="宋体" w:hAnsi="宋体" w:cs="宋体" w:hint="eastAsia"/>
          <w:bCs/>
          <w:color w:val="000000"/>
          <w:kern w:val="0"/>
          <w:sz w:val="24"/>
        </w:rPr>
        <w:t>2016年9月进入博士阶段的硕博连读、提前攻博、临硕转博三种类型的研究生在购买保险时，</w:t>
      </w:r>
      <w:r w:rsidR="00212534" w:rsidRPr="00E3289E">
        <w:rPr>
          <w:rFonts w:ascii="宋体" w:hAnsi="宋体" w:cs="宋体" w:hint="eastAsia"/>
          <w:bCs/>
          <w:color w:val="000000"/>
          <w:kern w:val="0"/>
          <w:sz w:val="24"/>
        </w:rPr>
        <w:t>请</w:t>
      </w:r>
      <w:r w:rsidR="00600264" w:rsidRPr="00E3289E">
        <w:rPr>
          <w:rFonts w:ascii="宋体" w:hAnsi="宋体" w:cs="宋体" w:hint="eastAsia"/>
          <w:bCs/>
          <w:color w:val="000000"/>
          <w:kern w:val="0"/>
          <w:sz w:val="24"/>
        </w:rPr>
        <w:t>注意</w:t>
      </w:r>
      <w:r w:rsidR="00600264" w:rsidRPr="00E3289E">
        <w:rPr>
          <w:rFonts w:ascii="宋体" w:hAnsi="宋体" w:cs="宋体" w:hint="eastAsia"/>
          <w:b/>
          <w:bCs/>
          <w:color w:val="000000"/>
          <w:kern w:val="0"/>
          <w:sz w:val="24"/>
        </w:rPr>
        <w:t>必须填写新学号</w:t>
      </w:r>
      <w:r w:rsidR="005F66E5" w:rsidRPr="00E3289E">
        <w:rPr>
          <w:rFonts w:ascii="宋体" w:hAnsi="宋体" w:cs="宋体" w:hint="eastAsia"/>
          <w:bCs/>
          <w:color w:val="000000"/>
          <w:kern w:val="0"/>
          <w:sz w:val="24"/>
        </w:rPr>
        <w:t>，否则会影响</w:t>
      </w:r>
      <w:r w:rsidR="00600264" w:rsidRPr="00E3289E">
        <w:rPr>
          <w:rFonts w:ascii="宋体" w:hAnsi="宋体" w:cs="宋体" w:hint="eastAsia"/>
          <w:bCs/>
          <w:color w:val="000000"/>
          <w:kern w:val="0"/>
          <w:sz w:val="24"/>
        </w:rPr>
        <w:t>理赔。</w:t>
      </w:r>
    </w:p>
    <w:p w14:paraId="5C675B4C" w14:textId="77777777" w:rsidR="00EC502C"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7、</w:t>
      </w:r>
      <w:r w:rsidR="00B3532E" w:rsidRPr="00E3289E">
        <w:rPr>
          <w:rFonts w:ascii="宋体" w:hAnsi="宋体" w:cs="宋体" w:hint="eastAsia"/>
          <w:color w:val="000000"/>
          <w:kern w:val="0"/>
          <w:sz w:val="24"/>
        </w:rPr>
        <w:t>延期生只能购买半年期保险，如购买</w:t>
      </w:r>
      <w:r w:rsidR="00EC502C" w:rsidRPr="00E3289E">
        <w:rPr>
          <w:rFonts w:ascii="宋体" w:hAnsi="宋体" w:cs="宋体" w:hint="eastAsia"/>
          <w:color w:val="000000"/>
          <w:kern w:val="0"/>
          <w:sz w:val="24"/>
        </w:rPr>
        <w:t>了一年期保险视为无效。</w:t>
      </w:r>
    </w:p>
    <w:p w14:paraId="04266A0D" w14:textId="77777777" w:rsidR="00900419"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8、</w:t>
      </w:r>
      <w:r w:rsidR="00900419" w:rsidRPr="00E3289E">
        <w:rPr>
          <w:rFonts w:ascii="宋体" w:hAnsi="宋体" w:cs="宋体" w:hint="eastAsia"/>
          <w:color w:val="000000"/>
          <w:kern w:val="0"/>
          <w:sz w:val="24"/>
        </w:rPr>
        <w:t>今年研究生团体保险的种类依然是</w:t>
      </w:r>
      <w:r w:rsidR="00DD67EA" w:rsidRPr="00E3289E">
        <w:rPr>
          <w:rFonts w:ascii="宋体" w:hAnsi="宋体" w:cs="宋体" w:hint="eastAsia"/>
          <w:color w:val="000000"/>
          <w:kern w:val="0"/>
          <w:sz w:val="24"/>
        </w:rPr>
        <w:t>“80元”</w:t>
      </w:r>
      <w:r w:rsidR="00DD67EA" w:rsidRPr="00E3289E">
        <w:rPr>
          <w:rFonts w:ascii="宋体" w:hAnsi="宋体" w:cs="宋体"/>
          <w:color w:val="000000"/>
          <w:kern w:val="0"/>
          <w:sz w:val="24"/>
        </w:rPr>
        <w:t>和</w:t>
      </w:r>
      <w:r w:rsidR="00DD67EA" w:rsidRPr="00E3289E">
        <w:rPr>
          <w:rFonts w:ascii="宋体" w:hAnsi="宋体" w:cs="宋体" w:hint="eastAsia"/>
          <w:color w:val="000000"/>
          <w:kern w:val="0"/>
          <w:sz w:val="24"/>
        </w:rPr>
        <w:t>“90元”</w:t>
      </w:r>
      <w:r w:rsidR="00900419" w:rsidRPr="00E3289E">
        <w:rPr>
          <w:rFonts w:ascii="宋体" w:hAnsi="宋体" w:cs="宋体" w:hint="eastAsia"/>
          <w:color w:val="000000"/>
          <w:kern w:val="0"/>
          <w:sz w:val="24"/>
        </w:rPr>
        <w:t>两种</w:t>
      </w:r>
      <w:r w:rsidR="00212534" w:rsidRPr="00E3289E">
        <w:rPr>
          <w:rFonts w:ascii="宋体" w:hAnsi="宋体" w:cs="宋体" w:hint="eastAsia"/>
          <w:color w:val="000000"/>
          <w:kern w:val="0"/>
          <w:sz w:val="24"/>
        </w:rPr>
        <w:t>，</w:t>
      </w:r>
      <w:r w:rsidR="009325F8">
        <w:rPr>
          <w:rFonts w:ascii="宋体" w:hAnsi="宋体" w:cs="宋体" w:hint="eastAsia"/>
          <w:color w:val="000000"/>
          <w:kern w:val="0"/>
          <w:sz w:val="24"/>
        </w:rPr>
        <w:t>延期生</w:t>
      </w:r>
      <w:r w:rsidR="009325F8">
        <w:rPr>
          <w:rFonts w:ascii="宋体" w:hAnsi="宋体" w:cs="宋体"/>
          <w:color w:val="000000"/>
          <w:kern w:val="0"/>
          <w:sz w:val="24"/>
        </w:rPr>
        <w:t>是“66</w:t>
      </w:r>
      <w:r w:rsidR="009325F8">
        <w:rPr>
          <w:rFonts w:ascii="宋体" w:hAnsi="宋体" w:cs="宋体" w:hint="eastAsia"/>
          <w:color w:val="000000"/>
          <w:kern w:val="0"/>
          <w:sz w:val="24"/>
        </w:rPr>
        <w:t>元</w:t>
      </w:r>
      <w:r w:rsidR="009325F8">
        <w:rPr>
          <w:rFonts w:ascii="宋体" w:hAnsi="宋体" w:cs="宋体"/>
          <w:color w:val="000000"/>
          <w:kern w:val="0"/>
          <w:sz w:val="24"/>
        </w:rPr>
        <w:t>”</w:t>
      </w:r>
      <w:r w:rsidR="009325F8">
        <w:rPr>
          <w:rFonts w:ascii="宋体" w:hAnsi="宋体" w:cs="宋体" w:hint="eastAsia"/>
          <w:color w:val="000000"/>
          <w:kern w:val="0"/>
          <w:sz w:val="24"/>
        </w:rPr>
        <w:t>和</w:t>
      </w:r>
      <w:r w:rsidR="009325F8">
        <w:rPr>
          <w:rFonts w:ascii="宋体" w:hAnsi="宋体" w:cs="宋体"/>
          <w:color w:val="000000"/>
          <w:kern w:val="0"/>
          <w:sz w:val="24"/>
        </w:rPr>
        <w:t>“56</w:t>
      </w:r>
      <w:r w:rsidR="009325F8">
        <w:rPr>
          <w:rFonts w:ascii="宋体" w:hAnsi="宋体" w:cs="宋体" w:hint="eastAsia"/>
          <w:color w:val="000000"/>
          <w:kern w:val="0"/>
          <w:sz w:val="24"/>
        </w:rPr>
        <w:t>元</w:t>
      </w:r>
      <w:r w:rsidR="009325F8">
        <w:rPr>
          <w:rFonts w:ascii="宋体" w:hAnsi="宋体" w:cs="宋体"/>
          <w:color w:val="000000"/>
          <w:kern w:val="0"/>
          <w:sz w:val="24"/>
        </w:rPr>
        <w:t>”两种，</w:t>
      </w:r>
      <w:r w:rsidR="00212534" w:rsidRPr="00E3289E">
        <w:rPr>
          <w:rFonts w:ascii="宋体" w:hAnsi="宋体" w:cs="宋体" w:hint="eastAsia"/>
          <w:color w:val="000000"/>
          <w:kern w:val="0"/>
          <w:sz w:val="24"/>
        </w:rPr>
        <w:t>研究生</w:t>
      </w:r>
      <w:r w:rsidR="00212534" w:rsidRPr="00E3289E">
        <w:rPr>
          <w:rFonts w:ascii="宋体" w:hAnsi="宋体" w:cs="宋体"/>
          <w:color w:val="000000"/>
          <w:kern w:val="0"/>
          <w:sz w:val="24"/>
        </w:rPr>
        <w:t>可</w:t>
      </w:r>
      <w:r w:rsidR="00212534" w:rsidRPr="00E3289E">
        <w:rPr>
          <w:rFonts w:ascii="宋体" w:hAnsi="宋体" w:cs="宋体" w:hint="eastAsia"/>
          <w:color w:val="000000"/>
          <w:kern w:val="0"/>
          <w:sz w:val="24"/>
        </w:rPr>
        <w:t>自愿</w:t>
      </w:r>
      <w:r w:rsidR="00212534" w:rsidRPr="00E3289E">
        <w:rPr>
          <w:rFonts w:ascii="宋体" w:hAnsi="宋体" w:cs="宋体"/>
          <w:color w:val="000000"/>
          <w:kern w:val="0"/>
          <w:sz w:val="24"/>
        </w:rPr>
        <w:t>选择。</w:t>
      </w:r>
    </w:p>
    <w:p w14:paraId="50BF165D" w14:textId="77777777" w:rsidR="00600264"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9、</w:t>
      </w:r>
      <w:r w:rsidR="00600264" w:rsidRPr="00E3289E">
        <w:rPr>
          <w:rFonts w:ascii="宋体" w:hAnsi="宋体" w:cs="宋体" w:hint="eastAsia"/>
          <w:color w:val="000000"/>
          <w:kern w:val="0"/>
          <w:sz w:val="24"/>
        </w:rPr>
        <w:t>该投保平台提供微信支付和网银转账两种缴费方式。</w:t>
      </w:r>
    </w:p>
    <w:p w14:paraId="4DC9DCFA" w14:textId="77777777" w:rsidR="00212534" w:rsidRPr="00E3289E" w:rsidRDefault="007E17EC" w:rsidP="00E3289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lastRenderedPageBreak/>
        <w:t>10、</w:t>
      </w:r>
      <w:r w:rsidR="00EC502C" w:rsidRPr="00E3289E">
        <w:rPr>
          <w:rFonts w:ascii="宋体" w:hAnsi="宋体" w:cs="宋体" w:hint="eastAsia"/>
          <w:color w:val="000000"/>
          <w:kern w:val="0"/>
          <w:sz w:val="24"/>
        </w:rPr>
        <w:t>该投保系统仅</w:t>
      </w:r>
      <w:r w:rsidR="00600264" w:rsidRPr="00E3289E">
        <w:rPr>
          <w:rFonts w:ascii="宋体" w:hAnsi="宋体" w:cs="宋体" w:hint="eastAsia"/>
          <w:color w:val="000000"/>
          <w:kern w:val="0"/>
          <w:sz w:val="24"/>
        </w:rPr>
        <w:t>供</w:t>
      </w:r>
      <w:r w:rsidR="00EC502C" w:rsidRPr="00E3289E">
        <w:rPr>
          <w:rFonts w:ascii="宋体" w:hAnsi="宋体" w:cs="宋体" w:hint="eastAsia"/>
          <w:color w:val="000000"/>
          <w:kern w:val="0"/>
          <w:sz w:val="24"/>
        </w:rPr>
        <w:t>北京大学医学部研究生</w:t>
      </w:r>
      <w:r w:rsidR="00600264" w:rsidRPr="00E3289E">
        <w:rPr>
          <w:rFonts w:ascii="宋体" w:hAnsi="宋体" w:cs="宋体" w:hint="eastAsia"/>
          <w:color w:val="000000"/>
          <w:kern w:val="0"/>
          <w:sz w:val="24"/>
        </w:rPr>
        <w:t>使用</w:t>
      </w:r>
      <w:r w:rsidR="00EC502C" w:rsidRPr="00E3289E">
        <w:rPr>
          <w:rFonts w:ascii="宋体" w:hAnsi="宋体" w:cs="宋体" w:hint="eastAsia"/>
          <w:color w:val="000000"/>
          <w:kern w:val="0"/>
          <w:sz w:val="24"/>
        </w:rPr>
        <w:t>，请不要转发给其他人员</w:t>
      </w:r>
      <w:r w:rsidR="00600264" w:rsidRPr="00E3289E">
        <w:rPr>
          <w:rFonts w:ascii="宋体" w:hAnsi="宋体" w:cs="宋体" w:hint="eastAsia"/>
          <w:color w:val="000000"/>
          <w:kern w:val="0"/>
          <w:sz w:val="24"/>
        </w:rPr>
        <w:t>，其他人员即使在此系统投保也将视为无效</w:t>
      </w:r>
      <w:r w:rsidR="00EC502C" w:rsidRPr="00E3289E">
        <w:rPr>
          <w:rFonts w:ascii="宋体" w:hAnsi="宋体" w:cs="宋体" w:hint="eastAsia"/>
          <w:color w:val="000000"/>
          <w:kern w:val="0"/>
          <w:sz w:val="24"/>
        </w:rPr>
        <w:t>。</w:t>
      </w:r>
    </w:p>
    <w:p w14:paraId="542F51F0" w14:textId="77777777" w:rsidR="00934CFB" w:rsidRPr="00C47A62" w:rsidRDefault="007E17EC" w:rsidP="00C47A62">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11、</w:t>
      </w:r>
      <w:r w:rsidR="00D87D2B" w:rsidRPr="00E3289E">
        <w:rPr>
          <w:rFonts w:ascii="宋体" w:hAnsi="宋体" w:cs="宋体" w:hint="eastAsia"/>
          <w:color w:val="000000"/>
          <w:kern w:val="0"/>
          <w:sz w:val="24"/>
        </w:rPr>
        <w:t>附件1为研究生自愿</w:t>
      </w:r>
      <w:r w:rsidR="00D87D2B" w:rsidRPr="00E3289E">
        <w:rPr>
          <w:rFonts w:ascii="宋体" w:hAnsi="宋体" w:cs="宋体"/>
          <w:color w:val="000000"/>
          <w:kern w:val="0"/>
          <w:sz w:val="24"/>
        </w:rPr>
        <w:t>投保项目说明及理赔指南</w:t>
      </w:r>
      <w:r w:rsidR="001C445A" w:rsidRPr="00E3289E">
        <w:rPr>
          <w:rFonts w:ascii="宋体" w:hAnsi="宋体" w:cs="宋体" w:hint="eastAsia"/>
          <w:color w:val="000000"/>
          <w:kern w:val="0"/>
          <w:sz w:val="24"/>
        </w:rPr>
        <w:t>。</w:t>
      </w:r>
    </w:p>
    <w:p w14:paraId="36674C57" w14:textId="77777777" w:rsidR="00212534" w:rsidRDefault="00212534" w:rsidP="007E17EC">
      <w:pPr>
        <w:widowControl/>
        <w:spacing w:before="100" w:beforeAutospacing="1" w:after="100" w:afterAutospacing="1" w:line="360" w:lineRule="auto"/>
        <w:jc w:val="left"/>
        <w:rPr>
          <w:rFonts w:ascii="宋体" w:hAnsi="宋体" w:cs="宋体"/>
          <w:b/>
          <w:color w:val="000000"/>
          <w:kern w:val="0"/>
          <w:sz w:val="24"/>
        </w:rPr>
      </w:pPr>
      <w:r w:rsidRPr="007E17EC">
        <w:rPr>
          <w:rFonts w:ascii="宋体" w:hAnsi="宋体" w:cs="宋体" w:hint="eastAsia"/>
          <w:b/>
          <w:color w:val="000000"/>
          <w:kern w:val="0"/>
          <w:sz w:val="24"/>
          <w:highlight w:val="yellow"/>
        </w:rPr>
        <w:t>二、</w:t>
      </w:r>
      <w:r w:rsidRPr="007E17EC">
        <w:rPr>
          <w:rFonts w:ascii="宋体" w:hAnsi="宋体" w:cs="宋体"/>
          <w:b/>
          <w:color w:val="000000"/>
          <w:kern w:val="0"/>
          <w:sz w:val="24"/>
          <w:highlight w:val="yellow"/>
        </w:rPr>
        <w:t>投保</w:t>
      </w:r>
      <w:r w:rsidR="00771941">
        <w:rPr>
          <w:rFonts w:ascii="宋体" w:hAnsi="宋体" w:cs="宋体" w:hint="eastAsia"/>
          <w:b/>
          <w:color w:val="000000"/>
          <w:kern w:val="0"/>
          <w:sz w:val="24"/>
          <w:highlight w:val="yellow"/>
        </w:rPr>
        <w:t>平台</w:t>
      </w:r>
      <w:r w:rsidR="00F24767">
        <w:rPr>
          <w:rFonts w:ascii="宋体" w:hAnsi="宋体" w:cs="宋体" w:hint="eastAsia"/>
          <w:b/>
          <w:color w:val="000000"/>
          <w:kern w:val="0"/>
          <w:sz w:val="24"/>
          <w:highlight w:val="yellow"/>
        </w:rPr>
        <w:t>二维码及</w:t>
      </w:r>
      <w:r w:rsidRPr="007E17EC">
        <w:rPr>
          <w:rFonts w:ascii="宋体" w:hAnsi="宋体" w:cs="宋体"/>
          <w:b/>
          <w:color w:val="000000"/>
          <w:kern w:val="0"/>
          <w:sz w:val="24"/>
          <w:highlight w:val="yellow"/>
        </w:rPr>
        <w:t>链接如下：</w:t>
      </w:r>
    </w:p>
    <w:p w14:paraId="33E86B84" w14:textId="77777777" w:rsidR="00F24767" w:rsidRPr="007E17EC" w:rsidRDefault="00F24767" w:rsidP="007E17EC">
      <w:pPr>
        <w:widowControl/>
        <w:spacing w:before="100" w:beforeAutospacing="1" w:after="100" w:afterAutospacing="1" w:line="360" w:lineRule="auto"/>
        <w:jc w:val="left"/>
        <w:rPr>
          <w:rFonts w:ascii="宋体" w:hAnsi="宋体" w:cs="宋体"/>
          <w:b/>
          <w:color w:val="000000"/>
          <w:kern w:val="0"/>
          <w:sz w:val="24"/>
        </w:rPr>
      </w:pPr>
      <w:r>
        <w:rPr>
          <w:rFonts w:ascii="宋体" w:hAnsi="宋体" w:cs="宋体" w:hint="eastAsia"/>
          <w:b/>
          <w:color w:val="000000"/>
          <w:kern w:val="0"/>
          <w:sz w:val="24"/>
        </w:rPr>
        <w:t>1.</w:t>
      </w:r>
      <w:r w:rsidRPr="00F24767">
        <w:rPr>
          <w:rFonts w:hint="eastAsia"/>
          <w:b/>
          <w:color w:val="FF0000"/>
          <w:sz w:val="36"/>
          <w:szCs w:val="36"/>
        </w:rPr>
        <w:t xml:space="preserve"> </w:t>
      </w:r>
      <w:r w:rsidRPr="00F24767">
        <w:rPr>
          <w:rFonts w:ascii="宋体" w:hAnsi="宋体" w:cs="宋体" w:hint="eastAsia"/>
          <w:b/>
          <w:color w:val="000000"/>
          <w:kern w:val="0"/>
          <w:sz w:val="24"/>
        </w:rPr>
        <w:t>延期生</w:t>
      </w:r>
      <w:r w:rsidRPr="00F24767">
        <w:rPr>
          <w:rFonts w:ascii="宋体" w:hAnsi="宋体" w:cs="宋体"/>
          <w:b/>
          <w:color w:val="000000"/>
          <w:kern w:val="0"/>
          <w:sz w:val="24"/>
        </w:rPr>
        <w:t>使用</w:t>
      </w:r>
      <w:r w:rsidR="00F37192">
        <w:rPr>
          <w:rFonts w:ascii="宋体" w:hAnsi="宋体" w:cs="宋体" w:hint="eastAsia"/>
          <w:b/>
          <w:color w:val="000000"/>
          <w:kern w:val="0"/>
          <w:sz w:val="24"/>
        </w:rPr>
        <w:t>的半年期投保链接</w:t>
      </w:r>
    </w:p>
    <w:p w14:paraId="76716C7C" w14:textId="77777777" w:rsidR="00212534" w:rsidRDefault="00562B38" w:rsidP="007E17EC">
      <w:pPr>
        <w:widowControl/>
        <w:spacing w:before="100" w:beforeAutospacing="1" w:after="100" w:afterAutospacing="1" w:line="360" w:lineRule="auto"/>
        <w:jc w:val="left"/>
        <w:rPr>
          <w:rFonts w:ascii="宋体" w:hAnsi="宋体" w:cs="宋体"/>
          <w:color w:val="000000"/>
          <w:kern w:val="0"/>
          <w:sz w:val="24"/>
        </w:rPr>
      </w:pPr>
      <w:r w:rsidRPr="00562B38">
        <w:rPr>
          <w:rFonts w:ascii="宋体" w:hAnsi="宋体" w:cs="宋体"/>
          <w:noProof/>
          <w:color w:val="000000"/>
          <w:kern w:val="0"/>
          <w:sz w:val="24"/>
        </w:rPr>
        <w:drawing>
          <wp:inline distT="0" distB="0" distL="0" distR="0" wp14:anchorId="43777DAE" wp14:editId="5A1D524D">
            <wp:extent cx="1543050" cy="1543050"/>
            <wp:effectExtent l="0" t="0" r="0" b="0"/>
            <wp:docPr id="21" name="图片 21" descr="C:\Users\ADMINI~1\AppData\Local\Temp\WeChat Files\598280403963367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5982804039633673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85BC076" w14:textId="77777777" w:rsidR="00C47A62" w:rsidRDefault="00F37192" w:rsidP="007E17EC">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半年期</w:t>
      </w:r>
      <w:r w:rsidR="00F24767">
        <w:rPr>
          <w:rFonts w:ascii="宋体" w:hAnsi="宋体" w:cs="宋体" w:hint="eastAsia"/>
          <w:color w:val="000000"/>
          <w:kern w:val="0"/>
          <w:sz w:val="24"/>
        </w:rPr>
        <w:t>网址：</w:t>
      </w:r>
      <w:r w:rsidR="00F24767" w:rsidRPr="00F24767">
        <w:rPr>
          <w:rFonts w:ascii="宋体" w:hAnsi="宋体" w:cs="宋体"/>
          <w:color w:val="000000"/>
          <w:kern w:val="0"/>
          <w:sz w:val="24"/>
        </w:rPr>
        <w:t>http://i.eqxiu.com/s/gLVsWPXJ?eqrcode=1</w:t>
      </w:r>
    </w:p>
    <w:p w14:paraId="72F372F7" w14:textId="77777777" w:rsidR="00F24767" w:rsidRPr="00F24767" w:rsidRDefault="00F24767" w:rsidP="00F24767">
      <w:pPr>
        <w:widowControl/>
        <w:spacing w:before="100" w:beforeAutospacing="1" w:after="100" w:afterAutospacing="1" w:line="360" w:lineRule="auto"/>
        <w:jc w:val="left"/>
        <w:rPr>
          <w:rFonts w:ascii="宋体" w:hAnsi="宋体" w:cs="宋体"/>
          <w:b/>
          <w:color w:val="000000"/>
          <w:kern w:val="0"/>
          <w:sz w:val="24"/>
        </w:rPr>
      </w:pPr>
      <w:r>
        <w:rPr>
          <w:rFonts w:ascii="宋体" w:hAnsi="宋体" w:cs="宋体" w:hint="eastAsia"/>
          <w:color w:val="000000"/>
          <w:kern w:val="0"/>
          <w:sz w:val="24"/>
        </w:rPr>
        <w:t xml:space="preserve">2. </w:t>
      </w:r>
      <w:r w:rsidRPr="00F24767">
        <w:rPr>
          <w:rFonts w:ascii="宋体" w:hAnsi="宋体" w:cs="宋体" w:hint="eastAsia"/>
          <w:b/>
          <w:color w:val="000000"/>
          <w:kern w:val="0"/>
          <w:sz w:val="24"/>
        </w:rPr>
        <w:t>其余在校生</w:t>
      </w:r>
      <w:r w:rsidR="00F37192" w:rsidRPr="00F24767">
        <w:rPr>
          <w:rFonts w:ascii="宋体" w:hAnsi="宋体" w:cs="宋体" w:hint="eastAsia"/>
          <w:b/>
          <w:color w:val="000000"/>
          <w:kern w:val="0"/>
          <w:sz w:val="24"/>
        </w:rPr>
        <w:t>（</w:t>
      </w:r>
      <w:r w:rsidR="00F37192" w:rsidRPr="00F24767">
        <w:rPr>
          <w:rFonts w:ascii="宋体" w:hAnsi="宋体" w:cs="宋体"/>
          <w:b/>
          <w:color w:val="000000"/>
          <w:kern w:val="0"/>
          <w:sz w:val="24"/>
        </w:rPr>
        <w:t>包括</w:t>
      </w:r>
      <w:r w:rsidR="00F37192" w:rsidRPr="00F24767">
        <w:rPr>
          <w:rFonts w:ascii="宋体" w:hAnsi="宋体" w:cs="宋体" w:hint="eastAsia"/>
          <w:b/>
          <w:color w:val="000000"/>
          <w:kern w:val="0"/>
          <w:sz w:val="24"/>
        </w:rPr>
        <w:t>2016级</w:t>
      </w:r>
      <w:r w:rsidR="00F37192" w:rsidRPr="00F24767">
        <w:rPr>
          <w:rFonts w:ascii="宋体" w:hAnsi="宋体" w:cs="宋体"/>
          <w:b/>
          <w:color w:val="000000"/>
          <w:kern w:val="0"/>
          <w:sz w:val="24"/>
        </w:rPr>
        <w:t>新生）</w:t>
      </w:r>
      <w:r w:rsidRPr="00F24767">
        <w:rPr>
          <w:rFonts w:ascii="宋体" w:hAnsi="宋体" w:cs="宋体"/>
          <w:b/>
          <w:color w:val="000000"/>
          <w:kern w:val="0"/>
          <w:sz w:val="24"/>
        </w:rPr>
        <w:t>使用</w:t>
      </w:r>
      <w:r w:rsidR="00F37192">
        <w:rPr>
          <w:rFonts w:ascii="宋体" w:hAnsi="宋体" w:cs="宋体" w:hint="eastAsia"/>
          <w:b/>
          <w:color w:val="000000"/>
          <w:kern w:val="0"/>
          <w:sz w:val="24"/>
        </w:rPr>
        <w:t>的一年期投保链接</w:t>
      </w:r>
    </w:p>
    <w:p w14:paraId="008E5091" w14:textId="77777777" w:rsidR="00634046" w:rsidRDefault="00562B38" w:rsidP="007E17EC">
      <w:pPr>
        <w:widowControl/>
        <w:spacing w:before="100" w:beforeAutospacing="1" w:after="100" w:afterAutospacing="1" w:line="360" w:lineRule="auto"/>
        <w:jc w:val="left"/>
        <w:rPr>
          <w:rFonts w:ascii="宋体" w:hAnsi="宋体" w:cs="宋体"/>
          <w:color w:val="000000"/>
          <w:kern w:val="0"/>
          <w:sz w:val="24"/>
        </w:rPr>
      </w:pPr>
      <w:r w:rsidRPr="00562B38">
        <w:rPr>
          <w:rFonts w:ascii="宋体" w:hAnsi="宋体" w:cs="宋体"/>
          <w:noProof/>
          <w:color w:val="000000"/>
          <w:kern w:val="0"/>
          <w:sz w:val="24"/>
        </w:rPr>
        <w:drawing>
          <wp:inline distT="0" distB="0" distL="0" distR="0" wp14:anchorId="31EB48DD" wp14:editId="2A57078D">
            <wp:extent cx="1543050" cy="1543050"/>
            <wp:effectExtent l="0" t="0" r="0" b="0"/>
            <wp:docPr id="22" name="图片 22" descr="C:\Users\ADMINI~1\AppData\Local\Temp\WeChat Files\25174777602976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2517477760297604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6EB56E44" w14:textId="77777777" w:rsidR="00F37192" w:rsidRDefault="00F37192" w:rsidP="007E17EC">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一年期网址：</w:t>
      </w:r>
      <w:r w:rsidRPr="00F37192">
        <w:rPr>
          <w:rFonts w:ascii="宋体" w:hAnsi="宋体" w:cs="宋体"/>
          <w:color w:val="000000"/>
          <w:kern w:val="0"/>
          <w:sz w:val="24"/>
        </w:rPr>
        <w:t>http://e.eqxiu.com/s/HyeQ3IJa?eqrcode=1</w:t>
      </w:r>
    </w:p>
    <w:p w14:paraId="41540B42" w14:textId="77777777" w:rsidR="00D87D2B" w:rsidRDefault="00D87D2B" w:rsidP="007E17EC">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如有</w:t>
      </w:r>
      <w:r>
        <w:rPr>
          <w:rFonts w:ascii="宋体" w:hAnsi="宋体" w:cs="宋体"/>
          <w:color w:val="000000"/>
          <w:kern w:val="0"/>
          <w:sz w:val="24"/>
        </w:rPr>
        <w:t>疑问或遇</w:t>
      </w:r>
      <w:r>
        <w:rPr>
          <w:rFonts w:ascii="宋体" w:hAnsi="宋体" w:cs="宋体" w:hint="eastAsia"/>
          <w:color w:val="000000"/>
          <w:kern w:val="0"/>
          <w:sz w:val="24"/>
        </w:rPr>
        <w:t>平台</w:t>
      </w:r>
      <w:r>
        <w:rPr>
          <w:rFonts w:ascii="宋体" w:hAnsi="宋体" w:cs="宋体"/>
          <w:color w:val="000000"/>
          <w:kern w:val="0"/>
          <w:sz w:val="24"/>
        </w:rPr>
        <w:t>操作障碍，</w:t>
      </w:r>
      <w:r>
        <w:rPr>
          <w:rFonts w:ascii="宋体" w:hAnsi="宋体" w:cs="宋体" w:hint="eastAsia"/>
          <w:color w:val="000000"/>
          <w:kern w:val="0"/>
          <w:sz w:val="24"/>
        </w:rPr>
        <w:t>可</w:t>
      </w:r>
      <w:r>
        <w:rPr>
          <w:rFonts w:ascii="宋体" w:hAnsi="宋体" w:cs="宋体"/>
          <w:color w:val="000000"/>
          <w:kern w:val="0"/>
          <w:sz w:val="24"/>
        </w:rPr>
        <w:t>联系：</w:t>
      </w:r>
    </w:p>
    <w:p w14:paraId="5040BF36" w14:textId="77777777" w:rsidR="00D87D2B" w:rsidRDefault="00D87D2B" w:rsidP="007E17EC">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医学部</w:t>
      </w:r>
      <w:r>
        <w:rPr>
          <w:rFonts w:ascii="宋体" w:hAnsi="宋体" w:cs="宋体"/>
          <w:color w:val="000000"/>
          <w:kern w:val="0"/>
          <w:sz w:val="24"/>
        </w:rPr>
        <w:t>研工部：</w:t>
      </w:r>
      <w:r>
        <w:rPr>
          <w:rFonts w:ascii="宋体" w:hAnsi="宋体" w:cs="宋体" w:hint="eastAsia"/>
          <w:color w:val="000000"/>
          <w:kern w:val="0"/>
          <w:sz w:val="24"/>
        </w:rPr>
        <w:t>82801552，</w:t>
      </w:r>
      <w:r>
        <w:rPr>
          <w:rFonts w:ascii="宋体" w:hAnsi="宋体" w:cs="宋体"/>
          <w:color w:val="000000"/>
          <w:kern w:val="0"/>
          <w:sz w:val="24"/>
        </w:rPr>
        <w:t>杨老师</w:t>
      </w:r>
    </w:p>
    <w:p w14:paraId="5EF46B75" w14:textId="77777777" w:rsidR="00D87D2B" w:rsidRDefault="00D87D2B" w:rsidP="007E17EC">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保险</w:t>
      </w:r>
      <w:r>
        <w:rPr>
          <w:rFonts w:ascii="宋体" w:hAnsi="宋体" w:cs="宋体"/>
          <w:color w:val="000000"/>
          <w:kern w:val="0"/>
          <w:sz w:val="24"/>
        </w:rPr>
        <w:t>公司张昱德：</w:t>
      </w:r>
      <w:r>
        <w:rPr>
          <w:rFonts w:ascii="宋体" w:hAnsi="宋体" w:cs="宋体" w:hint="eastAsia"/>
          <w:color w:val="000000"/>
          <w:kern w:val="0"/>
          <w:sz w:val="24"/>
        </w:rPr>
        <w:t>13466358266</w:t>
      </w:r>
    </w:p>
    <w:p w14:paraId="61CB5679" w14:textId="77777777" w:rsidR="00D87D2B" w:rsidRDefault="00D87D2B" w:rsidP="007E17EC">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太平24小时</w:t>
      </w:r>
      <w:r>
        <w:rPr>
          <w:rFonts w:ascii="宋体" w:hAnsi="宋体" w:cs="宋体"/>
          <w:color w:val="000000"/>
          <w:kern w:val="0"/>
          <w:sz w:val="24"/>
        </w:rPr>
        <w:t>客服热线：</w:t>
      </w:r>
      <w:r>
        <w:rPr>
          <w:rFonts w:ascii="宋体" w:hAnsi="宋体" w:cs="宋体" w:hint="eastAsia"/>
          <w:color w:val="000000"/>
          <w:kern w:val="0"/>
          <w:sz w:val="24"/>
        </w:rPr>
        <w:t>95589</w:t>
      </w:r>
    </w:p>
    <w:p w14:paraId="50C13A2C" w14:textId="77777777" w:rsidR="00D87D2B" w:rsidRDefault="00D87D2B" w:rsidP="00E051D3">
      <w:pPr>
        <w:widowControl/>
        <w:spacing w:before="100" w:beforeAutospacing="1" w:after="100" w:afterAutospacing="1" w:line="360" w:lineRule="auto"/>
        <w:ind w:firstLine="5520"/>
        <w:jc w:val="left"/>
        <w:rPr>
          <w:rFonts w:ascii="宋体" w:hAnsi="宋体" w:cs="宋体" w:hint="eastAsia"/>
          <w:color w:val="000000"/>
          <w:kern w:val="0"/>
          <w:sz w:val="24"/>
        </w:rPr>
      </w:pPr>
      <w:r>
        <w:rPr>
          <w:rFonts w:ascii="宋体" w:hAnsi="宋体" w:cs="宋体" w:hint="eastAsia"/>
          <w:color w:val="000000"/>
          <w:kern w:val="0"/>
          <w:sz w:val="24"/>
        </w:rPr>
        <w:lastRenderedPageBreak/>
        <w:t>医学部</w:t>
      </w:r>
      <w:r>
        <w:rPr>
          <w:rFonts w:ascii="宋体" w:hAnsi="宋体" w:cs="宋体"/>
          <w:color w:val="000000"/>
          <w:kern w:val="0"/>
          <w:sz w:val="24"/>
        </w:rPr>
        <w:t>研究生工作部</w:t>
      </w:r>
    </w:p>
    <w:p w14:paraId="1FE17823" w14:textId="77777777" w:rsidR="00E051D3" w:rsidRDefault="00E051D3" w:rsidP="00E051D3">
      <w:pPr>
        <w:widowControl/>
        <w:spacing w:before="100" w:beforeAutospacing="1" w:after="100" w:afterAutospacing="1" w:line="360" w:lineRule="auto"/>
        <w:ind w:firstLine="5520"/>
        <w:jc w:val="left"/>
        <w:rPr>
          <w:rFonts w:ascii="宋体" w:hAnsi="宋体" w:cs="宋体" w:hint="eastAsia"/>
          <w:color w:val="000000"/>
          <w:kern w:val="0"/>
          <w:sz w:val="24"/>
        </w:rPr>
      </w:pPr>
      <w:r>
        <w:rPr>
          <w:rFonts w:ascii="宋体" w:hAnsi="宋体" w:cs="宋体" w:hint="eastAsia"/>
          <w:color w:val="000000"/>
          <w:kern w:val="0"/>
          <w:sz w:val="24"/>
        </w:rPr>
        <w:t>北京肿瘤医院 教育处</w:t>
      </w:r>
    </w:p>
    <w:p w14:paraId="27CA9B80" w14:textId="77777777" w:rsidR="00634046" w:rsidRPr="00562B38" w:rsidRDefault="00D87D2B" w:rsidP="00562B38">
      <w:pPr>
        <w:widowControl/>
        <w:spacing w:before="100" w:beforeAutospacing="1" w:after="100" w:afterAutospacing="1" w:line="360" w:lineRule="auto"/>
        <w:jc w:val="left"/>
        <w:rPr>
          <w:rFonts w:ascii="宋体" w:hAnsi="宋体" w:cs="宋体"/>
          <w:color w:val="000000"/>
          <w:kern w:val="0"/>
          <w:sz w:val="24"/>
        </w:rPr>
      </w:pPr>
      <w:r>
        <w:rPr>
          <w:rFonts w:ascii="宋体" w:hAnsi="宋体" w:cs="宋体" w:hint="eastAsia"/>
          <w:color w:val="000000"/>
          <w:kern w:val="0"/>
          <w:sz w:val="24"/>
        </w:rPr>
        <w:t xml:space="preserve">                                 </w:t>
      </w:r>
      <w:r w:rsidR="004A3004">
        <w:rPr>
          <w:rFonts w:ascii="宋体" w:hAnsi="宋体" w:cs="宋体"/>
          <w:color w:val="000000"/>
          <w:kern w:val="0"/>
          <w:sz w:val="24"/>
        </w:rPr>
        <w:t xml:space="preserve">             </w:t>
      </w:r>
      <w:r>
        <w:rPr>
          <w:rFonts w:ascii="宋体" w:hAnsi="宋体" w:cs="宋体" w:hint="eastAsia"/>
          <w:color w:val="000000"/>
          <w:kern w:val="0"/>
          <w:sz w:val="24"/>
        </w:rPr>
        <w:t xml:space="preserve"> 2016年8月26日</w:t>
      </w:r>
    </w:p>
    <w:p w14:paraId="22BC4D9A" w14:textId="77777777" w:rsidR="00212534" w:rsidRPr="00D92DD8" w:rsidRDefault="00D87D2B" w:rsidP="007E17EC">
      <w:pPr>
        <w:widowControl/>
        <w:spacing w:before="100" w:beforeAutospacing="1" w:after="100" w:afterAutospacing="1" w:line="360" w:lineRule="auto"/>
        <w:jc w:val="center"/>
        <w:rPr>
          <w:rFonts w:ascii="宋体" w:hAnsi="宋体" w:cs="宋体"/>
          <w:b/>
          <w:color w:val="000000"/>
          <w:kern w:val="0"/>
          <w:sz w:val="24"/>
        </w:rPr>
      </w:pPr>
      <w:r>
        <w:rPr>
          <w:rFonts w:ascii="宋体" w:hAnsi="宋体" w:cs="宋体" w:hint="eastAsia"/>
          <w:b/>
          <w:color w:val="000000"/>
          <w:kern w:val="0"/>
          <w:sz w:val="24"/>
        </w:rPr>
        <w:t>附件1：</w:t>
      </w:r>
      <w:r w:rsidR="00212534" w:rsidRPr="007E17EC">
        <w:rPr>
          <w:rFonts w:ascii="宋体" w:hAnsi="宋体" w:cs="宋体" w:hint="eastAsia"/>
          <w:b/>
          <w:color w:val="000000"/>
          <w:kern w:val="0"/>
          <w:sz w:val="24"/>
        </w:rPr>
        <w:t>研究生自愿</w:t>
      </w:r>
      <w:r w:rsidR="00212534" w:rsidRPr="007E17EC">
        <w:rPr>
          <w:rFonts w:ascii="宋体" w:hAnsi="宋体" w:cs="宋体"/>
          <w:b/>
          <w:color w:val="000000"/>
          <w:kern w:val="0"/>
          <w:sz w:val="24"/>
        </w:rPr>
        <w:t>投保项目说明及理赔指南</w:t>
      </w:r>
    </w:p>
    <w:tbl>
      <w:tblPr>
        <w:tblW w:w="864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2835"/>
        <w:gridCol w:w="1701"/>
      </w:tblGrid>
      <w:tr w:rsidR="00D92DD8" w:rsidRPr="00D92DD8" w14:paraId="23EE3FC2" w14:textId="77777777" w:rsidTr="007E17EC">
        <w:trPr>
          <w:trHeight w:val="285"/>
        </w:trPr>
        <w:tc>
          <w:tcPr>
            <w:tcW w:w="4111" w:type="dxa"/>
            <w:tcBorders>
              <w:top w:val="single" w:sz="6" w:space="0" w:color="auto"/>
              <w:left w:val="single" w:sz="6" w:space="0" w:color="auto"/>
              <w:bottom w:val="single" w:sz="6" w:space="0" w:color="auto"/>
              <w:right w:val="single" w:sz="6" w:space="0" w:color="auto"/>
            </w:tcBorders>
            <w:shd w:val="clear" w:color="auto" w:fill="244061"/>
            <w:vAlign w:val="center"/>
            <w:hideMark/>
          </w:tcPr>
          <w:p w14:paraId="2CF9C717" w14:textId="77777777" w:rsidR="00D92DD8" w:rsidRPr="007E17EC" w:rsidRDefault="00D92DD8" w:rsidP="007E17EC">
            <w:pPr>
              <w:spacing w:before="100" w:beforeAutospacing="1" w:after="156" w:afterAutospacing="1" w:line="360" w:lineRule="auto"/>
              <w:ind w:firstLine="321"/>
              <w:jc w:val="center"/>
              <w:rPr>
                <w:rFonts w:ascii="宋体" w:hAnsi="宋体" w:cs="宋体"/>
                <w:sz w:val="24"/>
              </w:rPr>
            </w:pPr>
            <w:r w:rsidRPr="007E17EC">
              <w:rPr>
                <w:rFonts w:hint="eastAsia"/>
                <w:bCs/>
                <w:sz w:val="24"/>
              </w:rPr>
              <w:t>方案一</w:t>
            </w:r>
          </w:p>
        </w:tc>
        <w:tc>
          <w:tcPr>
            <w:tcW w:w="2835" w:type="dxa"/>
            <w:tcBorders>
              <w:top w:val="single" w:sz="6" w:space="0" w:color="auto"/>
              <w:left w:val="single" w:sz="6" w:space="0" w:color="auto"/>
              <w:bottom w:val="single" w:sz="6" w:space="0" w:color="auto"/>
              <w:right w:val="single" w:sz="6" w:space="0" w:color="auto"/>
            </w:tcBorders>
            <w:shd w:val="clear" w:color="auto" w:fill="244061"/>
            <w:vAlign w:val="bottom"/>
            <w:hideMark/>
          </w:tcPr>
          <w:p w14:paraId="05579566" w14:textId="77777777" w:rsidR="00D92DD8" w:rsidRPr="007E17EC" w:rsidRDefault="00D92DD8" w:rsidP="007E17EC">
            <w:pPr>
              <w:spacing w:before="100" w:beforeAutospacing="1" w:after="156" w:afterAutospacing="1" w:line="360" w:lineRule="auto"/>
              <w:ind w:firstLine="321"/>
              <w:jc w:val="center"/>
              <w:rPr>
                <w:rFonts w:ascii="宋体" w:hAnsi="宋体" w:cs="宋体"/>
                <w:sz w:val="24"/>
              </w:rPr>
            </w:pPr>
            <w:r w:rsidRPr="007E17EC">
              <w:rPr>
                <w:rFonts w:hint="eastAsia"/>
                <w:bCs/>
                <w:sz w:val="24"/>
              </w:rPr>
              <w:t>方案二</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244061"/>
            <w:noWrap/>
            <w:tcMar>
              <w:top w:w="15" w:type="dxa"/>
              <w:left w:w="15" w:type="dxa"/>
              <w:bottom w:w="0" w:type="dxa"/>
              <w:right w:w="15" w:type="dxa"/>
            </w:tcMar>
            <w:vAlign w:val="center"/>
            <w:hideMark/>
          </w:tcPr>
          <w:p w14:paraId="0C0B2DF1" w14:textId="77777777" w:rsidR="00D92DD8" w:rsidRPr="00D92DD8" w:rsidRDefault="00D92DD8" w:rsidP="007E17EC">
            <w:pPr>
              <w:spacing w:before="100" w:beforeAutospacing="1" w:after="156" w:afterAutospacing="1" w:line="360" w:lineRule="auto"/>
              <w:ind w:firstLine="402"/>
              <w:jc w:val="center"/>
              <w:rPr>
                <w:rFonts w:ascii="宋体" w:hAnsi="宋体" w:cs="宋体"/>
                <w:sz w:val="24"/>
              </w:rPr>
            </w:pPr>
            <w:r w:rsidRPr="007E17EC">
              <w:rPr>
                <w:rFonts w:hint="eastAsia"/>
                <w:bCs/>
                <w:sz w:val="24"/>
              </w:rPr>
              <w:t>保额（元）</w:t>
            </w:r>
          </w:p>
        </w:tc>
      </w:tr>
      <w:tr w:rsidR="00D92DD8" w:rsidRPr="00D92DD8" w14:paraId="3741686C" w14:textId="77777777" w:rsidTr="007E17EC">
        <w:trPr>
          <w:trHeight w:val="285"/>
        </w:trPr>
        <w:tc>
          <w:tcPr>
            <w:tcW w:w="4111" w:type="dxa"/>
            <w:tcBorders>
              <w:top w:val="single" w:sz="6" w:space="0" w:color="auto"/>
              <w:left w:val="single" w:sz="6" w:space="0" w:color="auto"/>
              <w:bottom w:val="single" w:sz="6" w:space="0" w:color="auto"/>
              <w:right w:val="single" w:sz="6" w:space="0" w:color="auto"/>
            </w:tcBorders>
            <w:shd w:val="clear" w:color="auto" w:fill="244061"/>
            <w:vAlign w:val="center"/>
            <w:hideMark/>
          </w:tcPr>
          <w:p w14:paraId="0610BAB7" w14:textId="77777777" w:rsidR="00D92DD8" w:rsidRPr="007E17EC" w:rsidRDefault="00D92DD8" w:rsidP="007E17EC">
            <w:pPr>
              <w:spacing w:before="100" w:beforeAutospacing="1" w:after="156" w:afterAutospacing="1" w:line="360" w:lineRule="auto"/>
              <w:ind w:firstLine="301"/>
              <w:jc w:val="center"/>
              <w:rPr>
                <w:rFonts w:ascii="宋体" w:hAnsi="宋体"/>
                <w:sz w:val="24"/>
              </w:rPr>
            </w:pPr>
            <w:r w:rsidRPr="007E17EC">
              <w:rPr>
                <w:rFonts w:ascii="宋体" w:hAnsi="宋体" w:hint="eastAsia"/>
                <w:sz w:val="24"/>
              </w:rPr>
              <w:t>研究生人身保险</w:t>
            </w:r>
            <w:r w:rsidRPr="007E17EC">
              <w:rPr>
                <w:rFonts w:ascii="宋体" w:hAnsi="宋体"/>
                <w:sz w:val="24"/>
              </w:rPr>
              <w:t>+附加意外医疗保险</w:t>
            </w:r>
          </w:p>
        </w:tc>
        <w:tc>
          <w:tcPr>
            <w:tcW w:w="2835" w:type="dxa"/>
            <w:tcBorders>
              <w:top w:val="single" w:sz="6" w:space="0" w:color="auto"/>
              <w:left w:val="single" w:sz="6" w:space="0" w:color="auto"/>
              <w:bottom w:val="single" w:sz="6" w:space="0" w:color="auto"/>
              <w:right w:val="outset" w:sz="6" w:space="0" w:color="auto"/>
            </w:tcBorders>
            <w:shd w:val="clear" w:color="auto" w:fill="244061"/>
            <w:vAlign w:val="bottom"/>
            <w:hideMark/>
          </w:tcPr>
          <w:p w14:paraId="4AD7ABA9" w14:textId="77777777" w:rsidR="00D92DD8" w:rsidRPr="007E17EC" w:rsidRDefault="00D92DD8" w:rsidP="007E17EC">
            <w:pPr>
              <w:spacing w:before="100" w:beforeAutospacing="1" w:after="156" w:afterAutospacing="1" w:line="360" w:lineRule="auto"/>
              <w:ind w:firstLine="301"/>
              <w:jc w:val="center"/>
              <w:rPr>
                <w:rFonts w:ascii="宋体" w:hAnsi="宋体"/>
                <w:sz w:val="24"/>
              </w:rPr>
            </w:pPr>
            <w:r w:rsidRPr="007E17EC">
              <w:rPr>
                <w:rFonts w:ascii="宋体" w:hAnsi="宋体" w:hint="eastAsia"/>
                <w:sz w:val="24"/>
              </w:rPr>
              <w:t>研究生人身保险</w:t>
            </w:r>
          </w:p>
        </w:tc>
        <w:tc>
          <w:tcPr>
            <w:tcW w:w="1701" w:type="dxa"/>
            <w:vMerge/>
            <w:tcBorders>
              <w:top w:val="single" w:sz="6" w:space="0" w:color="auto"/>
              <w:left w:val="single" w:sz="6" w:space="0" w:color="auto"/>
              <w:bottom w:val="single" w:sz="6" w:space="0" w:color="auto"/>
              <w:right w:val="single" w:sz="6" w:space="0" w:color="auto"/>
            </w:tcBorders>
            <w:shd w:val="clear" w:color="auto" w:fill="244061"/>
            <w:vAlign w:val="center"/>
            <w:hideMark/>
          </w:tcPr>
          <w:p w14:paraId="4EE1608A" w14:textId="77777777" w:rsidR="00D92DD8" w:rsidRPr="007E17EC" w:rsidRDefault="00D92DD8" w:rsidP="007E17EC">
            <w:pPr>
              <w:spacing w:after="156" w:line="360" w:lineRule="auto"/>
              <w:ind w:firstLine="300"/>
              <w:rPr>
                <w:rFonts w:ascii="宋体" w:hAnsi="宋体"/>
                <w:sz w:val="24"/>
              </w:rPr>
            </w:pPr>
          </w:p>
        </w:tc>
      </w:tr>
      <w:tr w:rsidR="00D92DD8" w:rsidRPr="00D92DD8" w14:paraId="08F46C33" w14:textId="77777777" w:rsidTr="007E17EC">
        <w:trPr>
          <w:trHeight w:val="285"/>
        </w:trPr>
        <w:tc>
          <w:tcPr>
            <w:tcW w:w="4111" w:type="dxa"/>
            <w:tcBorders>
              <w:top w:val="single" w:sz="6" w:space="0" w:color="auto"/>
              <w:left w:val="single" w:sz="6" w:space="0" w:color="auto"/>
              <w:bottom w:val="single" w:sz="6" w:space="0" w:color="auto"/>
              <w:right w:val="single" w:sz="6" w:space="0" w:color="auto"/>
            </w:tcBorders>
            <w:shd w:val="clear" w:color="auto" w:fill="244061"/>
            <w:vAlign w:val="center"/>
            <w:hideMark/>
          </w:tcPr>
          <w:p w14:paraId="634FCC5A" w14:textId="77777777" w:rsidR="00D92DD8" w:rsidRPr="007E17EC" w:rsidRDefault="00D92DD8" w:rsidP="007E17EC">
            <w:pPr>
              <w:spacing w:before="100" w:beforeAutospacing="1" w:after="156" w:afterAutospacing="1" w:line="360" w:lineRule="auto"/>
              <w:ind w:firstLine="301"/>
              <w:jc w:val="center"/>
              <w:rPr>
                <w:rFonts w:ascii="宋体" w:hAnsi="宋体"/>
                <w:sz w:val="24"/>
              </w:rPr>
            </w:pPr>
            <w:r w:rsidRPr="007E17EC">
              <w:rPr>
                <w:rFonts w:ascii="宋体" w:hAnsi="宋体"/>
                <w:sz w:val="24"/>
              </w:rPr>
              <w:t>90元/年</w:t>
            </w:r>
          </w:p>
        </w:tc>
        <w:tc>
          <w:tcPr>
            <w:tcW w:w="2835" w:type="dxa"/>
            <w:tcBorders>
              <w:top w:val="single" w:sz="6" w:space="0" w:color="auto"/>
              <w:left w:val="single" w:sz="6" w:space="0" w:color="auto"/>
              <w:bottom w:val="single" w:sz="6" w:space="0" w:color="auto"/>
              <w:right w:val="outset" w:sz="6" w:space="0" w:color="auto"/>
            </w:tcBorders>
            <w:shd w:val="clear" w:color="auto" w:fill="244061"/>
            <w:vAlign w:val="bottom"/>
            <w:hideMark/>
          </w:tcPr>
          <w:p w14:paraId="075F7FBA" w14:textId="77777777" w:rsidR="00D92DD8" w:rsidRPr="007E17EC" w:rsidRDefault="00D92DD8" w:rsidP="007E17EC">
            <w:pPr>
              <w:spacing w:before="100" w:beforeAutospacing="1" w:after="156" w:afterAutospacing="1" w:line="360" w:lineRule="auto"/>
              <w:ind w:firstLine="301"/>
              <w:jc w:val="center"/>
              <w:rPr>
                <w:rFonts w:ascii="宋体" w:hAnsi="宋体"/>
                <w:sz w:val="24"/>
              </w:rPr>
            </w:pPr>
            <w:r w:rsidRPr="007E17EC">
              <w:rPr>
                <w:rFonts w:ascii="宋体" w:hAnsi="宋体"/>
                <w:sz w:val="24"/>
              </w:rPr>
              <w:t>80元/年</w:t>
            </w:r>
          </w:p>
        </w:tc>
        <w:tc>
          <w:tcPr>
            <w:tcW w:w="1701" w:type="dxa"/>
            <w:vMerge/>
            <w:tcBorders>
              <w:top w:val="single" w:sz="6" w:space="0" w:color="auto"/>
              <w:left w:val="single" w:sz="6" w:space="0" w:color="auto"/>
              <w:bottom w:val="single" w:sz="6" w:space="0" w:color="auto"/>
              <w:right w:val="single" w:sz="6" w:space="0" w:color="auto"/>
            </w:tcBorders>
            <w:shd w:val="clear" w:color="auto" w:fill="244061"/>
            <w:vAlign w:val="center"/>
            <w:hideMark/>
          </w:tcPr>
          <w:p w14:paraId="75B3ACAD" w14:textId="77777777" w:rsidR="00D92DD8" w:rsidRPr="007E17EC" w:rsidRDefault="00D92DD8" w:rsidP="007E17EC">
            <w:pPr>
              <w:spacing w:after="156" w:line="360" w:lineRule="auto"/>
              <w:ind w:firstLine="300"/>
              <w:rPr>
                <w:rFonts w:ascii="宋体" w:hAnsi="宋体"/>
                <w:sz w:val="24"/>
              </w:rPr>
            </w:pPr>
          </w:p>
        </w:tc>
      </w:tr>
      <w:tr w:rsidR="00D92DD8" w:rsidRPr="00D92DD8" w14:paraId="3FF1F303" w14:textId="77777777" w:rsidTr="007E17EC">
        <w:trPr>
          <w:trHeight w:val="285"/>
        </w:trPr>
        <w:tc>
          <w:tcPr>
            <w:tcW w:w="4111" w:type="dxa"/>
            <w:tcBorders>
              <w:top w:val="single" w:sz="6" w:space="0" w:color="auto"/>
              <w:left w:val="single" w:sz="6" w:space="0" w:color="auto"/>
              <w:bottom w:val="single" w:sz="6" w:space="0" w:color="auto"/>
              <w:right w:val="single" w:sz="6" w:space="0" w:color="auto"/>
            </w:tcBorders>
            <w:vAlign w:val="bottom"/>
            <w:hideMark/>
          </w:tcPr>
          <w:p w14:paraId="23E7A40A"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一年定期寿险</w:t>
            </w:r>
          </w:p>
        </w:tc>
        <w:tc>
          <w:tcPr>
            <w:tcW w:w="2835" w:type="dxa"/>
            <w:tcBorders>
              <w:top w:val="single" w:sz="6" w:space="0" w:color="auto"/>
              <w:left w:val="single" w:sz="6" w:space="0" w:color="auto"/>
              <w:bottom w:val="single" w:sz="6" w:space="0" w:color="auto"/>
              <w:right w:val="single" w:sz="6" w:space="0" w:color="auto"/>
            </w:tcBorders>
            <w:vAlign w:val="bottom"/>
            <w:hideMark/>
          </w:tcPr>
          <w:p w14:paraId="088CE05D"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一年定期寿险</w:t>
            </w:r>
          </w:p>
        </w:tc>
        <w:tc>
          <w:tcPr>
            <w:tcW w:w="1701"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hideMark/>
          </w:tcPr>
          <w:p w14:paraId="1F880343"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sz w:val="24"/>
              </w:rPr>
              <w:t>200，000</w:t>
            </w:r>
          </w:p>
        </w:tc>
      </w:tr>
      <w:tr w:rsidR="00D92DD8" w:rsidRPr="00D92DD8" w14:paraId="2B362E09" w14:textId="77777777" w:rsidTr="007E17EC">
        <w:trPr>
          <w:trHeight w:val="285"/>
        </w:trPr>
        <w:tc>
          <w:tcPr>
            <w:tcW w:w="4111" w:type="dxa"/>
            <w:tcBorders>
              <w:top w:val="single" w:sz="6" w:space="0" w:color="auto"/>
              <w:left w:val="single" w:sz="6" w:space="0" w:color="auto"/>
              <w:bottom w:val="single" w:sz="6" w:space="0" w:color="auto"/>
              <w:right w:val="single" w:sz="6" w:space="0" w:color="auto"/>
            </w:tcBorders>
            <w:vAlign w:val="bottom"/>
            <w:hideMark/>
          </w:tcPr>
          <w:p w14:paraId="4004937B"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一年期重大疾病保险</w:t>
            </w:r>
          </w:p>
        </w:tc>
        <w:tc>
          <w:tcPr>
            <w:tcW w:w="2835" w:type="dxa"/>
            <w:tcBorders>
              <w:top w:val="single" w:sz="6" w:space="0" w:color="auto"/>
              <w:left w:val="single" w:sz="6" w:space="0" w:color="auto"/>
              <w:bottom w:val="single" w:sz="6" w:space="0" w:color="auto"/>
              <w:right w:val="single" w:sz="6" w:space="0" w:color="auto"/>
            </w:tcBorders>
            <w:vAlign w:val="bottom"/>
            <w:hideMark/>
          </w:tcPr>
          <w:p w14:paraId="0A9AA3EA"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一年期重大疾病保险</w:t>
            </w:r>
          </w:p>
        </w:tc>
        <w:tc>
          <w:tcPr>
            <w:tcW w:w="1701"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hideMark/>
          </w:tcPr>
          <w:p w14:paraId="698EED65"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sz w:val="24"/>
              </w:rPr>
              <w:t>100,000</w:t>
            </w:r>
          </w:p>
        </w:tc>
      </w:tr>
      <w:tr w:rsidR="00D92DD8" w:rsidRPr="00D92DD8" w14:paraId="5698B464" w14:textId="77777777" w:rsidTr="007E17EC">
        <w:trPr>
          <w:trHeight w:val="285"/>
        </w:trPr>
        <w:tc>
          <w:tcPr>
            <w:tcW w:w="4111" w:type="dxa"/>
            <w:tcBorders>
              <w:top w:val="single" w:sz="6" w:space="0" w:color="auto"/>
              <w:left w:val="single" w:sz="6" w:space="0" w:color="auto"/>
              <w:bottom w:val="single" w:sz="6" w:space="0" w:color="auto"/>
              <w:right w:val="single" w:sz="6" w:space="0" w:color="auto"/>
            </w:tcBorders>
            <w:vAlign w:val="bottom"/>
            <w:hideMark/>
          </w:tcPr>
          <w:p w14:paraId="5890C9CA"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一年期住院医疗保险</w:t>
            </w:r>
          </w:p>
        </w:tc>
        <w:tc>
          <w:tcPr>
            <w:tcW w:w="2835" w:type="dxa"/>
            <w:tcBorders>
              <w:top w:val="single" w:sz="6" w:space="0" w:color="auto"/>
              <w:left w:val="single" w:sz="6" w:space="0" w:color="auto"/>
              <w:bottom w:val="single" w:sz="6" w:space="0" w:color="auto"/>
              <w:right w:val="single" w:sz="6" w:space="0" w:color="auto"/>
            </w:tcBorders>
            <w:vAlign w:val="bottom"/>
            <w:hideMark/>
          </w:tcPr>
          <w:p w14:paraId="459A1EE7"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一年期住院医疗保险</w:t>
            </w:r>
          </w:p>
        </w:tc>
        <w:tc>
          <w:tcPr>
            <w:tcW w:w="1701"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hideMark/>
          </w:tcPr>
          <w:p w14:paraId="44A05990"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sz w:val="24"/>
              </w:rPr>
              <w:t>100,000</w:t>
            </w:r>
          </w:p>
        </w:tc>
      </w:tr>
      <w:tr w:rsidR="00D92DD8" w:rsidRPr="00D92DD8" w14:paraId="502A96D8" w14:textId="77777777" w:rsidTr="007E17EC">
        <w:trPr>
          <w:trHeight w:val="54"/>
        </w:trPr>
        <w:tc>
          <w:tcPr>
            <w:tcW w:w="4111" w:type="dxa"/>
            <w:tcBorders>
              <w:top w:val="single" w:sz="6" w:space="0" w:color="auto"/>
              <w:left w:val="single" w:sz="6" w:space="0" w:color="auto"/>
              <w:bottom w:val="single" w:sz="6" w:space="0" w:color="auto"/>
              <w:right w:val="single" w:sz="6" w:space="0" w:color="auto"/>
            </w:tcBorders>
            <w:vAlign w:val="bottom"/>
            <w:hideMark/>
          </w:tcPr>
          <w:p w14:paraId="3B4D3A51"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hint="eastAsia"/>
                <w:sz w:val="24"/>
              </w:rPr>
              <w:t>意外医疗</w:t>
            </w:r>
          </w:p>
        </w:tc>
        <w:tc>
          <w:tcPr>
            <w:tcW w:w="2835" w:type="dxa"/>
            <w:tcBorders>
              <w:top w:val="single" w:sz="6" w:space="0" w:color="auto"/>
              <w:left w:val="single" w:sz="6" w:space="0" w:color="auto"/>
              <w:bottom w:val="single" w:sz="6" w:space="0" w:color="auto"/>
              <w:right w:val="single" w:sz="6" w:space="0" w:color="auto"/>
            </w:tcBorders>
            <w:vAlign w:val="bottom"/>
            <w:hideMark/>
          </w:tcPr>
          <w:p w14:paraId="1CC31509"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sz w:val="24"/>
              </w:rPr>
              <w:t>--</w:t>
            </w:r>
          </w:p>
        </w:tc>
        <w:tc>
          <w:tcPr>
            <w:tcW w:w="1701"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hideMark/>
          </w:tcPr>
          <w:p w14:paraId="030ACB6C" w14:textId="77777777" w:rsidR="00D92DD8" w:rsidRPr="007E17EC" w:rsidRDefault="00D92DD8" w:rsidP="007E17EC">
            <w:pPr>
              <w:spacing w:before="100" w:beforeAutospacing="1" w:after="156" w:afterAutospacing="1" w:line="360" w:lineRule="auto"/>
              <w:ind w:firstLine="300"/>
              <w:jc w:val="center"/>
              <w:rPr>
                <w:rFonts w:ascii="宋体" w:hAnsi="宋体"/>
                <w:sz w:val="24"/>
              </w:rPr>
            </w:pPr>
            <w:r w:rsidRPr="007E17EC">
              <w:rPr>
                <w:rFonts w:ascii="宋体" w:hAnsi="宋体"/>
                <w:sz w:val="24"/>
              </w:rPr>
              <w:t>3,000</w:t>
            </w:r>
          </w:p>
        </w:tc>
      </w:tr>
    </w:tbl>
    <w:p w14:paraId="0CE9C78C" w14:textId="77777777" w:rsidR="00F00495" w:rsidRDefault="00F00495" w:rsidP="007E17EC">
      <w:pPr>
        <w:spacing w:line="360" w:lineRule="auto"/>
        <w:rPr>
          <w:rFonts w:ascii="宋体"/>
          <w:b/>
          <w:sz w:val="24"/>
        </w:rPr>
      </w:pPr>
      <w:r>
        <w:rPr>
          <w:rFonts w:ascii="宋体" w:hint="eastAsia"/>
          <w:b/>
          <w:sz w:val="24"/>
        </w:rPr>
        <w:t>注</w:t>
      </w:r>
      <w:r>
        <w:rPr>
          <w:rFonts w:ascii="宋体"/>
          <w:b/>
          <w:sz w:val="24"/>
        </w:rPr>
        <w:t>：延期生保障</w:t>
      </w:r>
      <w:r>
        <w:rPr>
          <w:rFonts w:ascii="宋体" w:hint="eastAsia"/>
          <w:b/>
          <w:sz w:val="24"/>
        </w:rPr>
        <w:t>均为</w:t>
      </w:r>
      <w:r>
        <w:rPr>
          <w:rFonts w:ascii="宋体"/>
          <w:b/>
          <w:sz w:val="24"/>
        </w:rPr>
        <w:t>半年，费用分别为</w:t>
      </w:r>
      <w:r>
        <w:rPr>
          <w:rFonts w:ascii="宋体" w:hint="eastAsia"/>
          <w:b/>
          <w:sz w:val="24"/>
        </w:rPr>
        <w:t>66元</w:t>
      </w:r>
      <w:r>
        <w:rPr>
          <w:rFonts w:ascii="宋体"/>
          <w:b/>
          <w:sz w:val="24"/>
        </w:rPr>
        <w:t>、</w:t>
      </w:r>
      <w:r>
        <w:rPr>
          <w:rFonts w:ascii="宋体" w:hint="eastAsia"/>
          <w:b/>
          <w:sz w:val="24"/>
        </w:rPr>
        <w:t>56元</w:t>
      </w:r>
      <w:r>
        <w:rPr>
          <w:rFonts w:ascii="宋体"/>
          <w:b/>
          <w:sz w:val="24"/>
        </w:rPr>
        <w:t>。</w:t>
      </w:r>
    </w:p>
    <w:p w14:paraId="7F98FFA0" w14:textId="77777777" w:rsidR="00D92DD8" w:rsidRPr="007E17EC" w:rsidRDefault="00D92DD8" w:rsidP="007E17EC">
      <w:pPr>
        <w:spacing w:line="360" w:lineRule="auto"/>
        <w:rPr>
          <w:rFonts w:ascii="宋体"/>
          <w:b/>
          <w:sz w:val="24"/>
        </w:rPr>
      </w:pPr>
      <w:r w:rsidRPr="00FB2E60">
        <w:rPr>
          <w:rFonts w:ascii="宋体"/>
          <w:b/>
          <w:sz w:val="24"/>
        </w:rPr>
        <w:t>1.</w:t>
      </w:r>
      <w:r w:rsidRPr="007E17EC">
        <w:rPr>
          <w:rFonts w:ascii="宋体" w:hint="eastAsia"/>
          <w:b/>
          <w:sz w:val="24"/>
        </w:rPr>
        <w:t>保险期限</w:t>
      </w:r>
      <w:r w:rsidR="00FB2E60" w:rsidRPr="007E17EC">
        <w:rPr>
          <w:rFonts w:ascii="宋体" w:hint="eastAsia"/>
          <w:b/>
          <w:sz w:val="24"/>
        </w:rPr>
        <w:t>：</w:t>
      </w:r>
    </w:p>
    <w:p w14:paraId="2B939F0D" w14:textId="77777777" w:rsidR="00D92DD8" w:rsidRPr="007E17EC" w:rsidRDefault="00D92DD8" w:rsidP="007E17EC">
      <w:pPr>
        <w:snapToGrid w:val="0"/>
        <w:spacing w:line="360" w:lineRule="auto"/>
        <w:ind w:firstLine="300"/>
        <w:rPr>
          <w:rFonts w:ascii="宋体" w:hAnsi="宋体"/>
          <w:sz w:val="24"/>
        </w:rPr>
      </w:pPr>
      <w:r w:rsidRPr="007E17EC">
        <w:rPr>
          <w:rFonts w:ascii="宋体" w:hAnsi="宋体" w:hint="eastAsia"/>
          <w:sz w:val="24"/>
        </w:rPr>
        <w:t>保单自投保成功的次日零时生效。保险有效期为一年</w:t>
      </w:r>
      <w:r w:rsidR="00A07EC0">
        <w:rPr>
          <w:rFonts w:ascii="宋体" w:hAnsi="宋体" w:hint="eastAsia"/>
          <w:sz w:val="24"/>
        </w:rPr>
        <w:t>,延期生</w:t>
      </w:r>
      <w:r w:rsidR="00A07EC0">
        <w:rPr>
          <w:rFonts w:ascii="宋体" w:hAnsi="宋体"/>
          <w:sz w:val="24"/>
        </w:rPr>
        <w:t>为半年</w:t>
      </w:r>
      <w:r w:rsidRPr="007E17EC">
        <w:rPr>
          <w:rFonts w:ascii="宋体" w:hAnsi="宋体" w:hint="eastAsia"/>
          <w:sz w:val="24"/>
        </w:rPr>
        <w:t>。</w:t>
      </w:r>
    </w:p>
    <w:p w14:paraId="59498E5D" w14:textId="77777777" w:rsidR="00D92DD8" w:rsidRPr="00634046" w:rsidRDefault="00634046" w:rsidP="00634046">
      <w:pPr>
        <w:tabs>
          <w:tab w:val="left" w:pos="360"/>
        </w:tabs>
        <w:snapToGrid w:val="0"/>
        <w:spacing w:line="360" w:lineRule="auto"/>
        <w:rPr>
          <w:rFonts w:ascii="宋体" w:hAnsi="宋体"/>
          <w:b/>
          <w:sz w:val="24"/>
        </w:rPr>
      </w:pPr>
      <w:r>
        <w:rPr>
          <w:rFonts w:ascii="宋体" w:hint="eastAsia"/>
          <w:b/>
          <w:sz w:val="24"/>
        </w:rPr>
        <w:t>2．</w:t>
      </w:r>
      <w:r w:rsidR="00D92DD8" w:rsidRPr="00634046">
        <w:rPr>
          <w:rFonts w:ascii="宋体" w:hint="eastAsia"/>
          <w:b/>
          <w:sz w:val="24"/>
        </w:rPr>
        <w:t>保险责任：</w:t>
      </w:r>
    </w:p>
    <w:p w14:paraId="75E75B0D" w14:textId="77777777" w:rsidR="00D92DD8" w:rsidRPr="007E17EC" w:rsidRDefault="00D92DD8" w:rsidP="007E17EC">
      <w:pPr>
        <w:pStyle w:val="a4"/>
        <w:numPr>
          <w:ilvl w:val="0"/>
          <w:numId w:val="10"/>
        </w:numPr>
        <w:tabs>
          <w:tab w:val="left" w:pos="360"/>
        </w:tabs>
        <w:snapToGrid w:val="0"/>
        <w:spacing w:line="360" w:lineRule="auto"/>
        <w:ind w:firstLineChars="0"/>
        <w:rPr>
          <w:rFonts w:ascii="宋体" w:hAnsi="宋体"/>
          <w:sz w:val="24"/>
        </w:rPr>
      </w:pPr>
      <w:r w:rsidRPr="007E17EC">
        <w:rPr>
          <w:rFonts w:ascii="宋体" w:hAnsi="宋体" w:hint="eastAsia"/>
          <w:sz w:val="24"/>
        </w:rPr>
        <w:t>学生重大疾病保险</w:t>
      </w:r>
    </w:p>
    <w:p w14:paraId="479CF6B0" w14:textId="77777777" w:rsidR="00D92DD8" w:rsidRPr="007E17EC" w:rsidRDefault="00D92DD8" w:rsidP="007E17EC">
      <w:pPr>
        <w:snapToGrid w:val="0"/>
        <w:spacing w:line="360" w:lineRule="auto"/>
        <w:ind w:firstLineChars="200" w:firstLine="480"/>
        <w:rPr>
          <w:rFonts w:ascii="宋体" w:hAnsi="宋体"/>
          <w:sz w:val="24"/>
        </w:rPr>
      </w:pPr>
      <w:r w:rsidRPr="007E17EC">
        <w:rPr>
          <w:rFonts w:ascii="宋体" w:hAnsi="宋体" w:hint="eastAsia"/>
          <w:sz w:val="24"/>
        </w:rPr>
        <w:t>自保险合同生效之日起</w:t>
      </w:r>
      <w:r w:rsidRPr="007E17EC">
        <w:rPr>
          <w:rFonts w:ascii="宋体" w:hAnsi="宋体"/>
          <w:sz w:val="24"/>
        </w:rPr>
        <w:t>30天后(续保无此限制)，参保学生经本公司指定或认可的医疗机构确诊，初次罹患本合同所指重大疾病，保险公司给付重大疾病保险金100,000元， 25种重大疾病包括：</w:t>
      </w:r>
    </w:p>
    <w:tbl>
      <w:tblPr>
        <w:tblW w:w="8501" w:type="dxa"/>
        <w:tblCellMar>
          <w:left w:w="0" w:type="dxa"/>
          <w:right w:w="0" w:type="dxa"/>
        </w:tblCellMar>
        <w:tblLook w:val="04A0" w:firstRow="1" w:lastRow="0" w:firstColumn="1" w:lastColumn="0" w:noHBand="0" w:noVBand="1"/>
      </w:tblPr>
      <w:tblGrid>
        <w:gridCol w:w="1798"/>
        <w:gridCol w:w="1889"/>
        <w:gridCol w:w="1568"/>
        <w:gridCol w:w="1265"/>
        <w:gridCol w:w="1981"/>
      </w:tblGrid>
      <w:tr w:rsidR="00D92DD8" w:rsidRPr="00D92DD8" w14:paraId="305DDE05" w14:textId="77777777" w:rsidTr="007E17EC">
        <w:trPr>
          <w:trHeight w:val="225"/>
        </w:trPr>
        <w:tc>
          <w:tcPr>
            <w:tcW w:w="179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BB0863E"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恶性肿瘤</w:t>
            </w:r>
          </w:p>
        </w:tc>
        <w:tc>
          <w:tcPr>
            <w:tcW w:w="1889"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6E1ADD39"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终末期肾病</w:t>
            </w:r>
          </w:p>
        </w:tc>
        <w:tc>
          <w:tcPr>
            <w:tcW w:w="1568"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17A5D8B5" w14:textId="77777777" w:rsidR="00D92DD8" w:rsidRPr="007E17EC" w:rsidRDefault="00D92DD8" w:rsidP="007E17EC">
            <w:pPr>
              <w:snapToGrid w:val="0"/>
              <w:spacing w:after="156" w:line="360" w:lineRule="auto"/>
              <w:rPr>
                <w:rFonts w:ascii="宋体" w:hAnsi="宋体"/>
                <w:sz w:val="18"/>
                <w:szCs w:val="18"/>
              </w:rPr>
            </w:pPr>
            <w:r w:rsidRPr="007E17EC">
              <w:rPr>
                <w:rFonts w:ascii="宋体" w:hAnsi="宋体" w:hint="eastAsia"/>
                <w:sz w:val="18"/>
                <w:szCs w:val="18"/>
              </w:rPr>
              <w:t>脑（膜）炎后遗症</w:t>
            </w:r>
          </w:p>
        </w:tc>
        <w:tc>
          <w:tcPr>
            <w:tcW w:w="1265"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50775B1D"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心脏瓣膜手术</w:t>
            </w:r>
          </w:p>
        </w:tc>
        <w:tc>
          <w:tcPr>
            <w:tcW w:w="198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0DEF4CB1"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严重原发性肺动脉高压</w:t>
            </w:r>
          </w:p>
        </w:tc>
      </w:tr>
      <w:tr w:rsidR="00D92DD8" w:rsidRPr="00D92DD8" w14:paraId="29FC29AC" w14:textId="77777777" w:rsidTr="007E17EC">
        <w:trPr>
          <w:trHeight w:val="22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C1B36BE"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急性心肌梗塞</w:t>
            </w:r>
          </w:p>
        </w:tc>
        <w:tc>
          <w:tcPr>
            <w:tcW w:w="188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0FD117"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多个肢体缺失</w:t>
            </w:r>
          </w:p>
        </w:tc>
        <w:tc>
          <w:tcPr>
            <w:tcW w:w="156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D556CB"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深度昏迷</w:t>
            </w:r>
          </w:p>
        </w:tc>
        <w:tc>
          <w:tcPr>
            <w:tcW w:w="126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B6F71C0"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重呵尔茨默病</w:t>
            </w:r>
          </w:p>
        </w:tc>
        <w:tc>
          <w:tcPr>
            <w:tcW w:w="198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6BC1F1"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严重运动神经元病</w:t>
            </w:r>
          </w:p>
        </w:tc>
      </w:tr>
      <w:tr w:rsidR="00D92DD8" w:rsidRPr="00D92DD8" w14:paraId="3161B4C9" w14:textId="77777777" w:rsidTr="007E17EC">
        <w:trPr>
          <w:trHeight w:val="22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9D76D59"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脑中风后遗症</w:t>
            </w:r>
          </w:p>
        </w:tc>
        <w:tc>
          <w:tcPr>
            <w:tcW w:w="188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88ABC35"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急性或亚急性重症肝炎</w:t>
            </w:r>
          </w:p>
        </w:tc>
        <w:tc>
          <w:tcPr>
            <w:tcW w:w="156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632508"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双耳失聪</w:t>
            </w:r>
          </w:p>
        </w:tc>
        <w:tc>
          <w:tcPr>
            <w:tcW w:w="126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906D56"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严重脑损伤</w:t>
            </w:r>
          </w:p>
        </w:tc>
        <w:tc>
          <w:tcPr>
            <w:tcW w:w="198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BF5661"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语言能力丧失</w:t>
            </w:r>
          </w:p>
        </w:tc>
      </w:tr>
      <w:tr w:rsidR="00D92DD8" w:rsidRPr="00D92DD8" w14:paraId="73BDF1A2" w14:textId="77777777" w:rsidTr="007E17EC">
        <w:trPr>
          <w:trHeight w:val="22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C614C14"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重大器官移植</w:t>
            </w:r>
          </w:p>
        </w:tc>
        <w:tc>
          <w:tcPr>
            <w:tcW w:w="188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BB05291"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良性脑肿瘤</w:t>
            </w:r>
          </w:p>
        </w:tc>
        <w:tc>
          <w:tcPr>
            <w:tcW w:w="156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5C3A1A"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双目失明</w:t>
            </w:r>
          </w:p>
        </w:tc>
        <w:tc>
          <w:tcPr>
            <w:tcW w:w="126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2DBE7B"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严重帕金森病</w:t>
            </w:r>
          </w:p>
        </w:tc>
        <w:tc>
          <w:tcPr>
            <w:tcW w:w="198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F12FA7"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重型再生障碍贫血</w:t>
            </w:r>
          </w:p>
        </w:tc>
      </w:tr>
      <w:tr w:rsidR="00D92DD8" w:rsidRPr="00D92DD8" w14:paraId="6B606351" w14:textId="77777777" w:rsidTr="007E17EC">
        <w:trPr>
          <w:trHeight w:val="22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8EBB721"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冠状动脉搭桥术</w:t>
            </w:r>
          </w:p>
        </w:tc>
        <w:tc>
          <w:tcPr>
            <w:tcW w:w="188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DD60C0"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慢性肝功能衰竭代偿期</w:t>
            </w:r>
          </w:p>
        </w:tc>
        <w:tc>
          <w:tcPr>
            <w:tcW w:w="156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D597F0"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瘫痪</w:t>
            </w:r>
          </w:p>
        </w:tc>
        <w:tc>
          <w:tcPr>
            <w:tcW w:w="126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32CB7F"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严重三度烧伤</w:t>
            </w:r>
          </w:p>
        </w:tc>
        <w:tc>
          <w:tcPr>
            <w:tcW w:w="198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B5A3F8" w14:textId="77777777" w:rsidR="00D92DD8" w:rsidRPr="007E17EC" w:rsidRDefault="00D92DD8" w:rsidP="007E17EC">
            <w:pPr>
              <w:spacing w:before="100" w:beforeAutospacing="1" w:after="156" w:afterAutospacing="1" w:line="360" w:lineRule="auto"/>
              <w:rPr>
                <w:rFonts w:ascii="宋体" w:hAnsi="宋体"/>
                <w:sz w:val="18"/>
                <w:szCs w:val="18"/>
              </w:rPr>
            </w:pPr>
            <w:r w:rsidRPr="007E17EC">
              <w:rPr>
                <w:rFonts w:ascii="宋体" w:hAnsi="宋体" w:hint="eastAsia"/>
                <w:sz w:val="18"/>
                <w:szCs w:val="18"/>
              </w:rPr>
              <w:t>主动脉手术</w:t>
            </w:r>
          </w:p>
        </w:tc>
      </w:tr>
    </w:tbl>
    <w:p w14:paraId="6BCF0EF0" w14:textId="77777777" w:rsidR="00D92DD8" w:rsidRPr="007E17EC" w:rsidRDefault="00D92DD8" w:rsidP="007E17EC">
      <w:pPr>
        <w:pStyle w:val="a4"/>
        <w:numPr>
          <w:ilvl w:val="0"/>
          <w:numId w:val="10"/>
        </w:numPr>
        <w:snapToGrid w:val="0"/>
        <w:spacing w:line="360" w:lineRule="auto"/>
        <w:ind w:firstLineChars="0"/>
        <w:rPr>
          <w:rFonts w:ascii="宋体" w:hAnsi="宋体"/>
          <w:sz w:val="24"/>
        </w:rPr>
      </w:pPr>
      <w:r w:rsidRPr="007E17EC">
        <w:rPr>
          <w:rFonts w:ascii="宋体" w:hAnsi="宋体" w:hint="eastAsia"/>
          <w:sz w:val="24"/>
        </w:rPr>
        <w:t>学生住院医疗保险</w:t>
      </w:r>
    </w:p>
    <w:p w14:paraId="017CF86A" w14:textId="77777777" w:rsidR="004E209C" w:rsidRPr="007E17EC" w:rsidRDefault="004E209C" w:rsidP="007E17EC">
      <w:pPr>
        <w:snapToGrid w:val="0"/>
        <w:spacing w:line="360" w:lineRule="auto"/>
        <w:ind w:firstLineChars="200" w:firstLine="480"/>
        <w:rPr>
          <w:rFonts w:ascii="宋体" w:hAnsi="宋体"/>
          <w:sz w:val="24"/>
        </w:rPr>
      </w:pPr>
      <w:r w:rsidRPr="007E17EC">
        <w:rPr>
          <w:rFonts w:ascii="宋体" w:hAnsi="宋体" w:hint="eastAsia"/>
          <w:sz w:val="24"/>
        </w:rPr>
        <w:t>参保学生自保险合同生效之日起</w:t>
      </w:r>
      <w:r w:rsidRPr="007E17EC">
        <w:rPr>
          <w:rFonts w:ascii="宋体" w:hAnsi="宋体"/>
          <w:sz w:val="24"/>
        </w:rPr>
        <w:t xml:space="preserve">30天后(连续投保无此限制) </w:t>
      </w:r>
      <w:r w:rsidRPr="007E17EC">
        <w:rPr>
          <w:rFonts w:ascii="宋体" w:hAnsi="宋体" w:hint="eastAsia"/>
          <w:sz w:val="24"/>
        </w:rPr>
        <w:t>在校医院及</w:t>
      </w:r>
      <w:r w:rsidRPr="007E17EC">
        <w:rPr>
          <w:rFonts w:ascii="宋体" w:hAnsi="宋体" w:hint="eastAsia"/>
          <w:sz w:val="24"/>
        </w:rPr>
        <w:lastRenderedPageBreak/>
        <w:t>其指定或</w:t>
      </w:r>
      <w:r w:rsidRPr="007E17EC">
        <w:rPr>
          <w:rFonts w:ascii="宋体" w:hAnsi="宋体"/>
          <w:sz w:val="24"/>
        </w:rPr>
        <w:t>认可</w:t>
      </w:r>
      <w:r w:rsidRPr="007E17EC">
        <w:rPr>
          <w:rFonts w:ascii="宋体" w:hAnsi="宋体" w:hint="eastAsia"/>
          <w:sz w:val="24"/>
        </w:rPr>
        <w:t>医院发生的因疾病导致的合理的住院费用以及自合同生效之日起因为意外导致的合理的住院费用中由个人支付的部分（即公费医疗报销后剩余的</w:t>
      </w:r>
      <w:r w:rsidRPr="007E17EC">
        <w:rPr>
          <w:rFonts w:ascii="宋体" w:hAnsi="宋体"/>
          <w:sz w:val="24"/>
        </w:rPr>
        <w:t>10％），保险公司按照100%的比例给予赔付。</w:t>
      </w:r>
    </w:p>
    <w:p w14:paraId="3252AB4A" w14:textId="77777777" w:rsidR="004E209C" w:rsidRPr="007E17EC" w:rsidRDefault="004E209C" w:rsidP="007E17EC">
      <w:pPr>
        <w:snapToGrid w:val="0"/>
        <w:spacing w:line="360" w:lineRule="auto"/>
        <w:ind w:firstLineChars="200" w:firstLine="480"/>
        <w:rPr>
          <w:rFonts w:ascii="宋体" w:hAnsi="宋体"/>
          <w:sz w:val="24"/>
        </w:rPr>
      </w:pPr>
      <w:r w:rsidRPr="007E17EC">
        <w:rPr>
          <w:rFonts w:ascii="宋体" w:hAnsi="宋体" w:hint="eastAsia"/>
          <w:sz w:val="24"/>
        </w:rPr>
        <w:t>参保学生自保险合同生效之日起</w:t>
      </w:r>
      <w:r w:rsidRPr="007E17EC">
        <w:rPr>
          <w:rFonts w:ascii="宋体" w:hAnsi="宋体"/>
          <w:sz w:val="24"/>
        </w:rPr>
        <w:t>30天后(连续投保无此限制)在非校医院及其指定或认可</w:t>
      </w:r>
      <w:r w:rsidRPr="007E17EC">
        <w:rPr>
          <w:rFonts w:ascii="宋体" w:hAnsi="宋体" w:hint="eastAsia"/>
          <w:sz w:val="24"/>
        </w:rPr>
        <w:t>医院（限二级及以上社保范围内的公立医院）发生的符合当地</w:t>
      </w:r>
      <w:r w:rsidRPr="007E17EC">
        <w:rPr>
          <w:rFonts w:ascii="宋体" w:hAnsi="宋体"/>
          <w:sz w:val="24"/>
        </w:rPr>
        <w:t>社会医疗保险主管部门规定可</w:t>
      </w:r>
      <w:r w:rsidRPr="007E17EC">
        <w:rPr>
          <w:rFonts w:ascii="宋体" w:hAnsi="宋体" w:hint="eastAsia"/>
          <w:sz w:val="24"/>
        </w:rPr>
        <w:t>报销</w:t>
      </w:r>
      <w:r w:rsidRPr="007E17EC">
        <w:rPr>
          <w:rFonts w:ascii="宋体" w:hAnsi="宋体"/>
          <w:sz w:val="24"/>
        </w:rPr>
        <w:t>的医疗费用</w:t>
      </w:r>
      <w:r w:rsidRPr="007E17EC">
        <w:rPr>
          <w:rFonts w:ascii="宋体" w:hAnsi="宋体" w:hint="eastAsia"/>
          <w:sz w:val="24"/>
        </w:rPr>
        <w:t>，保险公司按照</w:t>
      </w:r>
      <w:r w:rsidRPr="007E17EC">
        <w:rPr>
          <w:rFonts w:ascii="宋体" w:hAnsi="宋体"/>
          <w:sz w:val="24"/>
        </w:rPr>
        <w:t>50%</w:t>
      </w:r>
      <w:r w:rsidRPr="007E17EC">
        <w:rPr>
          <w:rFonts w:ascii="宋体" w:hAnsi="宋体" w:hint="eastAsia"/>
          <w:sz w:val="24"/>
        </w:rPr>
        <w:t>的比例给予赔付。</w:t>
      </w:r>
    </w:p>
    <w:p w14:paraId="2881F2E1" w14:textId="77777777" w:rsidR="004E209C" w:rsidRPr="007E17EC" w:rsidRDefault="004E209C" w:rsidP="007E17EC">
      <w:pPr>
        <w:snapToGrid w:val="0"/>
        <w:spacing w:line="360" w:lineRule="auto"/>
        <w:ind w:firstLine="198"/>
        <w:rPr>
          <w:rFonts w:ascii="宋体" w:hAnsi="宋体"/>
          <w:sz w:val="24"/>
        </w:rPr>
      </w:pPr>
      <w:r w:rsidRPr="007E17EC">
        <w:rPr>
          <w:rFonts w:ascii="宋体" w:hAnsi="宋体" w:hint="eastAsia"/>
          <w:sz w:val="24"/>
        </w:rPr>
        <w:t>赔付最高限额为</w:t>
      </w:r>
      <w:r w:rsidRPr="007E17EC">
        <w:rPr>
          <w:rFonts w:ascii="宋体" w:hAnsi="宋体"/>
          <w:sz w:val="24"/>
        </w:rPr>
        <w:t>10万元/人。</w:t>
      </w:r>
    </w:p>
    <w:p w14:paraId="1C4F5B2C" w14:textId="77777777" w:rsidR="00D92DD8" w:rsidRPr="007E17EC" w:rsidRDefault="00D92DD8" w:rsidP="007E17EC">
      <w:pPr>
        <w:numPr>
          <w:ilvl w:val="0"/>
          <w:numId w:val="10"/>
        </w:numPr>
        <w:snapToGrid w:val="0"/>
        <w:spacing w:line="360" w:lineRule="auto"/>
        <w:rPr>
          <w:rFonts w:ascii="宋体" w:hAnsi="宋体"/>
          <w:sz w:val="24"/>
        </w:rPr>
      </w:pPr>
      <w:r w:rsidRPr="007E17EC">
        <w:rPr>
          <w:rFonts w:ascii="宋体" w:hAnsi="宋体" w:hint="eastAsia"/>
          <w:sz w:val="24"/>
        </w:rPr>
        <w:t>一年定期寿险</w:t>
      </w:r>
    </w:p>
    <w:p w14:paraId="2B69765F" w14:textId="77777777" w:rsidR="00D92DD8" w:rsidRPr="007E17EC" w:rsidRDefault="00D92DD8" w:rsidP="007E17EC">
      <w:pPr>
        <w:spacing w:line="360" w:lineRule="auto"/>
        <w:rPr>
          <w:rFonts w:ascii="宋体" w:hAnsi="宋体"/>
          <w:sz w:val="24"/>
        </w:rPr>
      </w:pPr>
      <w:r>
        <w:rPr>
          <w:rFonts w:ascii="宋体" w:hAnsi="宋体"/>
          <w:sz w:val="24"/>
        </w:rPr>
        <w:t>a)</w:t>
      </w:r>
      <w:r w:rsidRPr="007E17EC">
        <w:rPr>
          <w:rFonts w:ascii="宋体" w:hAnsi="宋体" w:hint="eastAsia"/>
          <w:sz w:val="24"/>
        </w:rPr>
        <w:t>参保学生因遭受意外伤害事故导致身故，按合同给付身故保险金</w:t>
      </w:r>
      <w:r w:rsidRPr="007E17EC">
        <w:rPr>
          <w:rFonts w:ascii="宋体" w:hAnsi="宋体"/>
          <w:sz w:val="24"/>
        </w:rPr>
        <w:t>200,000元。</w:t>
      </w:r>
    </w:p>
    <w:p w14:paraId="07EEF25E" w14:textId="77777777" w:rsidR="00D92DD8" w:rsidRPr="007E17EC" w:rsidRDefault="00D92DD8" w:rsidP="007E17EC">
      <w:pPr>
        <w:spacing w:line="360" w:lineRule="auto"/>
        <w:rPr>
          <w:rFonts w:ascii="宋体" w:hAnsi="宋体"/>
          <w:sz w:val="24"/>
        </w:rPr>
      </w:pPr>
      <w:r>
        <w:rPr>
          <w:rFonts w:ascii="宋体" w:hAnsi="宋体"/>
          <w:sz w:val="24"/>
        </w:rPr>
        <w:t>b)</w:t>
      </w:r>
      <w:r w:rsidRPr="007E17EC">
        <w:rPr>
          <w:rFonts w:ascii="宋体" w:hAnsi="宋体" w:hint="eastAsia"/>
          <w:sz w:val="24"/>
        </w:rPr>
        <w:t>参保学生因疾病导致身故，按合同给付身故保险金</w:t>
      </w:r>
      <w:r w:rsidRPr="007E17EC">
        <w:rPr>
          <w:rFonts w:ascii="宋体" w:hAnsi="宋体"/>
          <w:sz w:val="24"/>
        </w:rPr>
        <w:t>200,000元。 </w:t>
      </w:r>
    </w:p>
    <w:p w14:paraId="74D4C5CB" w14:textId="77777777" w:rsidR="00D92DD8" w:rsidRPr="007E17EC" w:rsidRDefault="00D92DD8" w:rsidP="007E17EC">
      <w:pPr>
        <w:numPr>
          <w:ilvl w:val="0"/>
          <w:numId w:val="10"/>
        </w:numPr>
        <w:spacing w:line="360" w:lineRule="auto"/>
        <w:rPr>
          <w:rFonts w:ascii="宋体" w:hAnsi="宋体"/>
          <w:sz w:val="24"/>
        </w:rPr>
      </w:pPr>
      <w:r w:rsidRPr="007E17EC">
        <w:rPr>
          <w:rFonts w:ascii="宋体" w:hAnsi="宋体" w:hint="eastAsia"/>
          <w:sz w:val="24"/>
        </w:rPr>
        <w:t>意外医疗保险</w:t>
      </w:r>
    </w:p>
    <w:p w14:paraId="21B4E370" w14:textId="77777777" w:rsidR="00D92DD8" w:rsidRDefault="00D92DD8" w:rsidP="007E17EC">
      <w:pPr>
        <w:pStyle w:val="3"/>
        <w:spacing w:afterLines="0" w:line="360" w:lineRule="auto"/>
        <w:ind w:leftChars="0" w:left="0" w:firstLineChars="0" w:firstLine="0"/>
        <w:rPr>
          <w:rFonts w:ascii="宋体" w:hAnsi="宋体"/>
          <w:sz w:val="24"/>
        </w:rPr>
      </w:pPr>
      <w:r w:rsidRPr="007E17EC">
        <w:rPr>
          <w:rFonts w:ascii="宋体" w:hAnsi="宋体" w:hint="eastAsia"/>
          <w:sz w:val="24"/>
          <w:szCs w:val="24"/>
        </w:rPr>
        <w:t>参保学生因遭受意外伤害在指定医院治疗，保险公司对自意外伤害事故发生之日起</w:t>
      </w:r>
      <w:r w:rsidRPr="007E17EC">
        <w:rPr>
          <w:rFonts w:ascii="宋体" w:hAnsi="宋体"/>
          <w:sz w:val="24"/>
          <w:szCs w:val="24"/>
        </w:rPr>
        <w:t>180日</w:t>
      </w:r>
      <w:r w:rsidRPr="007E17EC">
        <w:rPr>
          <w:rFonts w:ascii="宋体" w:hAnsi="宋体" w:hint="eastAsia"/>
          <w:sz w:val="24"/>
          <w:szCs w:val="24"/>
        </w:rPr>
        <w:t>以内所支出的合理门诊医疗费用（包含注射疫苗），在扣除</w:t>
      </w:r>
      <w:r w:rsidRPr="007E17EC">
        <w:rPr>
          <w:rFonts w:ascii="宋体" w:hAnsi="宋体"/>
          <w:sz w:val="24"/>
          <w:szCs w:val="24"/>
        </w:rPr>
        <w:t>50元以后按90%给付意外医疗保险金。最高限额为3000元/人。 </w:t>
      </w:r>
    </w:p>
    <w:p w14:paraId="33860419" w14:textId="77777777" w:rsidR="004E209C" w:rsidRPr="004E209C" w:rsidRDefault="004E209C" w:rsidP="007E17EC">
      <w:pPr>
        <w:pStyle w:val="3"/>
        <w:spacing w:afterLines="0" w:line="360" w:lineRule="auto"/>
        <w:ind w:leftChars="0" w:left="0" w:firstLine="480"/>
        <w:rPr>
          <w:rFonts w:ascii="宋体" w:hAnsi="宋体"/>
          <w:sz w:val="24"/>
        </w:rPr>
      </w:pPr>
      <w:r w:rsidRPr="007E17EC">
        <w:rPr>
          <w:rFonts w:ascii="宋体" w:hAnsi="宋体" w:hint="eastAsia"/>
          <w:sz w:val="24"/>
          <w:szCs w:val="24"/>
        </w:rPr>
        <w:t>另外，保险公司为北大医学部研究生建立医疗基金，主要用于：</w:t>
      </w:r>
      <w:r w:rsidRPr="007E17EC">
        <w:rPr>
          <w:rFonts w:ascii="宋体" w:hAnsi="宋体"/>
          <w:sz w:val="24"/>
          <w:szCs w:val="24"/>
        </w:rPr>
        <w:t>1）报销学生住院医疗的自费部分（包括药费、检查费、治疗费、材料费），</w:t>
      </w:r>
      <w:r w:rsidRPr="007E17EC">
        <w:rPr>
          <w:rFonts w:ascii="宋体" w:hAnsi="宋体" w:hint="eastAsia"/>
          <w:sz w:val="24"/>
          <w:szCs w:val="24"/>
        </w:rPr>
        <w:t>在学生向保险公司提出申请后，经审核，按照自费部分实际发生额的</w:t>
      </w:r>
      <w:r w:rsidRPr="007E17EC">
        <w:rPr>
          <w:rFonts w:ascii="宋体" w:hAnsi="宋体"/>
          <w:sz w:val="24"/>
          <w:szCs w:val="24"/>
        </w:rPr>
        <w:t>30％在个人年度限额内予以报销。该项保险责任的年度限额为2,500元/人。保单年度赔付限额以医疗基金额度为限。</w:t>
      </w:r>
    </w:p>
    <w:p w14:paraId="375806B4" w14:textId="77777777" w:rsidR="00D92DD8" w:rsidRPr="007E17EC" w:rsidRDefault="00D92DD8" w:rsidP="00E051D3">
      <w:pPr>
        <w:pStyle w:val="3"/>
        <w:spacing w:afterLines="0" w:line="360" w:lineRule="auto"/>
        <w:ind w:leftChars="0" w:left="0" w:firstLineChars="50" w:firstLine="130"/>
        <w:rPr>
          <w:rFonts w:ascii="宋体" w:hAnsi="宋体"/>
          <w:b/>
          <w:sz w:val="24"/>
          <w:szCs w:val="24"/>
        </w:rPr>
      </w:pPr>
      <w:r w:rsidRPr="007E17EC">
        <w:rPr>
          <w:rFonts w:ascii="宋体" w:hAnsi="宋体"/>
          <w:b/>
          <w:sz w:val="24"/>
          <w:szCs w:val="24"/>
        </w:rPr>
        <w:t>3</w:t>
      </w:r>
      <w:r w:rsidR="00634046">
        <w:rPr>
          <w:rFonts w:ascii="宋体" w:hAnsi="宋体" w:hint="eastAsia"/>
          <w:b/>
          <w:sz w:val="24"/>
          <w:szCs w:val="24"/>
        </w:rPr>
        <w:t>．</w:t>
      </w:r>
      <w:r w:rsidRPr="007E17EC">
        <w:rPr>
          <w:rFonts w:hint="eastAsia"/>
          <w:b/>
          <w:sz w:val="24"/>
          <w:szCs w:val="24"/>
        </w:rPr>
        <w:t>除外责任：</w:t>
      </w:r>
    </w:p>
    <w:p w14:paraId="4705F624" w14:textId="77777777" w:rsidR="00D92DD8" w:rsidRPr="007E17EC" w:rsidRDefault="00D92DD8" w:rsidP="007E17EC">
      <w:pPr>
        <w:spacing w:line="360" w:lineRule="auto"/>
        <w:ind w:firstLine="300"/>
        <w:rPr>
          <w:rFonts w:ascii="宋体" w:cs="宋体"/>
          <w:kern w:val="0"/>
          <w:sz w:val="24"/>
        </w:rPr>
      </w:pPr>
      <w:r w:rsidRPr="007E17EC">
        <w:rPr>
          <w:rFonts w:ascii="宋体" w:cs="宋体" w:hint="eastAsia"/>
          <w:kern w:val="0"/>
          <w:sz w:val="24"/>
        </w:rPr>
        <w:t>因下列情形之一，导致被保险人身故或残疾的，本公司不负给付保险金责任：</w:t>
      </w:r>
    </w:p>
    <w:p w14:paraId="4AC0993F" w14:textId="77777777" w:rsidR="00D92DD8" w:rsidRDefault="00D92DD8" w:rsidP="007E17EC">
      <w:pPr>
        <w:spacing w:line="360" w:lineRule="auto"/>
        <w:rPr>
          <w:rFonts w:ascii="宋体" w:hAnsi="宋体"/>
          <w:sz w:val="24"/>
        </w:rPr>
      </w:pPr>
      <w:r>
        <w:rPr>
          <w:rFonts w:ascii="宋体" w:hAnsi="宋体" w:hint="eastAsia"/>
          <w:sz w:val="24"/>
        </w:rPr>
        <w:t>（1）</w:t>
      </w:r>
      <w:r w:rsidRPr="007E17EC">
        <w:rPr>
          <w:rFonts w:ascii="宋体" w:hAnsi="宋体" w:hint="eastAsia"/>
          <w:sz w:val="24"/>
        </w:rPr>
        <w:t>投保人或被保险人的故意隐瞒、欺诈行为；</w:t>
      </w:r>
    </w:p>
    <w:p w14:paraId="59C3DB61" w14:textId="77777777" w:rsidR="00D92DD8" w:rsidRDefault="00D92DD8" w:rsidP="007E17EC">
      <w:pPr>
        <w:spacing w:line="360" w:lineRule="auto"/>
        <w:rPr>
          <w:rFonts w:ascii="宋体" w:hAnsi="宋体"/>
          <w:sz w:val="24"/>
        </w:rPr>
      </w:pPr>
      <w:r>
        <w:rPr>
          <w:rFonts w:ascii="宋体" w:hAnsi="宋体" w:hint="eastAsia"/>
          <w:sz w:val="24"/>
        </w:rPr>
        <w:t>（2）</w:t>
      </w:r>
      <w:r w:rsidRPr="007E17EC">
        <w:rPr>
          <w:rFonts w:ascii="宋体" w:hAnsi="宋体" w:hint="eastAsia"/>
          <w:sz w:val="24"/>
        </w:rPr>
        <w:t>、投保人对被保险人的故意杀害、故意伤害；</w:t>
      </w:r>
    </w:p>
    <w:p w14:paraId="49C3FBBE" w14:textId="77777777" w:rsidR="00D92DD8" w:rsidRDefault="00D92DD8" w:rsidP="007E17EC">
      <w:pPr>
        <w:spacing w:line="360" w:lineRule="auto"/>
        <w:rPr>
          <w:rFonts w:ascii="宋体" w:hAnsi="宋体"/>
          <w:sz w:val="24"/>
        </w:rPr>
      </w:pPr>
      <w:r>
        <w:rPr>
          <w:rFonts w:ascii="宋体" w:hAnsi="宋体" w:hint="eastAsia"/>
          <w:sz w:val="24"/>
        </w:rPr>
        <w:t>（3）</w:t>
      </w:r>
      <w:r w:rsidRPr="007E17EC">
        <w:rPr>
          <w:rFonts w:ascii="宋体" w:hAnsi="宋体" w:hint="eastAsia"/>
          <w:sz w:val="24"/>
        </w:rPr>
        <w:t>、投保前存在的由于疾病原因或者意外原因导致的残疾状况；</w:t>
      </w:r>
    </w:p>
    <w:p w14:paraId="7E9D8A40" w14:textId="77777777" w:rsidR="00D92DD8" w:rsidRDefault="00D92DD8" w:rsidP="007E17EC">
      <w:pPr>
        <w:spacing w:line="360" w:lineRule="auto"/>
        <w:rPr>
          <w:rFonts w:ascii="宋体" w:hAnsi="宋体"/>
          <w:sz w:val="24"/>
        </w:rPr>
      </w:pPr>
      <w:r>
        <w:rPr>
          <w:rFonts w:ascii="宋体" w:hAnsi="宋体" w:hint="eastAsia"/>
          <w:sz w:val="24"/>
        </w:rPr>
        <w:t>（4）</w:t>
      </w:r>
      <w:r w:rsidRPr="007E17EC">
        <w:rPr>
          <w:rFonts w:ascii="宋体" w:hAnsi="宋体" w:hint="eastAsia"/>
          <w:sz w:val="24"/>
        </w:rPr>
        <w:t>、被保险人故意犯罪或者抗拒依法采取的刑事强制措施；</w:t>
      </w:r>
    </w:p>
    <w:p w14:paraId="7CCDBE78" w14:textId="77777777" w:rsidR="00D92DD8" w:rsidRDefault="00D92DD8" w:rsidP="007E17EC">
      <w:pPr>
        <w:spacing w:line="360" w:lineRule="auto"/>
        <w:rPr>
          <w:rFonts w:ascii="宋体" w:hAnsi="宋体"/>
          <w:sz w:val="24"/>
        </w:rPr>
      </w:pPr>
      <w:r>
        <w:rPr>
          <w:rFonts w:ascii="宋体" w:hAnsi="宋体" w:hint="eastAsia"/>
          <w:sz w:val="24"/>
        </w:rPr>
        <w:t>（5）</w:t>
      </w:r>
      <w:r w:rsidRPr="007E17EC">
        <w:rPr>
          <w:rFonts w:ascii="宋体" w:hAnsi="宋体" w:hint="eastAsia"/>
          <w:sz w:val="24"/>
        </w:rPr>
        <w:t>、被保险人斗殴、醉酒、故意自伤；</w:t>
      </w:r>
    </w:p>
    <w:p w14:paraId="7C11004B" w14:textId="77777777" w:rsidR="00D92DD8" w:rsidRDefault="00D92DD8" w:rsidP="007E17EC">
      <w:pPr>
        <w:spacing w:line="360" w:lineRule="auto"/>
        <w:rPr>
          <w:rFonts w:ascii="宋体" w:hAnsi="宋体"/>
          <w:sz w:val="24"/>
        </w:rPr>
      </w:pPr>
      <w:r>
        <w:rPr>
          <w:rFonts w:ascii="宋体" w:hAnsi="宋体" w:hint="eastAsia"/>
          <w:sz w:val="24"/>
        </w:rPr>
        <w:t>（6）</w:t>
      </w:r>
      <w:r w:rsidRPr="007E17EC">
        <w:rPr>
          <w:rFonts w:ascii="宋体" w:hAnsi="宋体" w:hint="eastAsia"/>
          <w:sz w:val="24"/>
        </w:rPr>
        <w:t>、被保险人主动吸食或注射毒品；</w:t>
      </w:r>
    </w:p>
    <w:p w14:paraId="33454372" w14:textId="77777777" w:rsidR="00D92DD8" w:rsidRDefault="00D92DD8" w:rsidP="007E17EC">
      <w:pPr>
        <w:spacing w:line="360" w:lineRule="auto"/>
        <w:rPr>
          <w:rFonts w:ascii="宋体" w:hAnsi="宋体"/>
          <w:sz w:val="24"/>
        </w:rPr>
      </w:pPr>
      <w:r>
        <w:rPr>
          <w:rFonts w:ascii="宋体" w:hAnsi="宋体" w:hint="eastAsia"/>
          <w:sz w:val="24"/>
        </w:rPr>
        <w:t>（7）</w:t>
      </w:r>
      <w:r w:rsidRPr="007E17EC">
        <w:rPr>
          <w:rFonts w:ascii="宋体" w:hAnsi="宋体" w:hint="eastAsia"/>
          <w:sz w:val="24"/>
        </w:rPr>
        <w:t>、被保险人自杀，但被保险人自杀时为无民事行为能力人的除外；</w:t>
      </w:r>
    </w:p>
    <w:p w14:paraId="03392C2F" w14:textId="77777777" w:rsidR="00D92DD8" w:rsidRDefault="00D92DD8" w:rsidP="007E17EC">
      <w:pPr>
        <w:spacing w:line="360" w:lineRule="auto"/>
        <w:rPr>
          <w:rFonts w:ascii="宋体" w:hAnsi="宋体"/>
          <w:sz w:val="24"/>
        </w:rPr>
      </w:pPr>
      <w:r>
        <w:rPr>
          <w:rFonts w:ascii="宋体" w:hAnsi="宋体" w:hint="eastAsia"/>
          <w:sz w:val="24"/>
        </w:rPr>
        <w:t>（8）</w:t>
      </w:r>
      <w:r w:rsidRPr="007E17EC">
        <w:rPr>
          <w:rFonts w:ascii="宋体" w:hAnsi="宋体" w:hint="eastAsia"/>
          <w:sz w:val="24"/>
        </w:rPr>
        <w:t>、被保险人因精神疾患导致的意外；</w:t>
      </w:r>
    </w:p>
    <w:p w14:paraId="4360AA4A" w14:textId="77777777" w:rsidR="00D92DD8" w:rsidRDefault="00D92DD8" w:rsidP="007E17EC">
      <w:pPr>
        <w:spacing w:line="360" w:lineRule="auto"/>
        <w:rPr>
          <w:rFonts w:ascii="宋体" w:hAnsi="宋体"/>
          <w:sz w:val="24"/>
        </w:rPr>
      </w:pPr>
      <w:r>
        <w:rPr>
          <w:rFonts w:ascii="宋体" w:hAnsi="宋体" w:hint="eastAsia"/>
          <w:sz w:val="24"/>
        </w:rPr>
        <w:t>（9）</w:t>
      </w:r>
      <w:r w:rsidRPr="007E17EC">
        <w:rPr>
          <w:rFonts w:ascii="宋体" w:hAnsi="宋体" w:hint="eastAsia"/>
          <w:sz w:val="24"/>
        </w:rPr>
        <w:t>、被保险人酒后驾驶，无合法有效驾驶证驾驶，或者驾驶无有效行驶证的机</w:t>
      </w:r>
      <w:r w:rsidRPr="007E17EC">
        <w:rPr>
          <w:rFonts w:ascii="宋体" w:hAnsi="宋体" w:hint="eastAsia"/>
          <w:sz w:val="24"/>
        </w:rPr>
        <w:lastRenderedPageBreak/>
        <w:t>动车；</w:t>
      </w:r>
      <w:r w:rsidRPr="007E17EC">
        <w:rPr>
          <w:rFonts w:ascii="宋体" w:hAnsi="宋体"/>
          <w:sz w:val="24"/>
        </w:rPr>
        <w:t xml:space="preserve"> </w:t>
      </w:r>
    </w:p>
    <w:p w14:paraId="6E71C0F5" w14:textId="77777777" w:rsidR="00D92DD8" w:rsidRDefault="00D92DD8" w:rsidP="007E17EC">
      <w:pPr>
        <w:spacing w:line="360" w:lineRule="auto"/>
        <w:rPr>
          <w:rFonts w:ascii="宋体" w:hAnsi="宋体"/>
          <w:sz w:val="24"/>
        </w:rPr>
      </w:pPr>
      <w:r>
        <w:rPr>
          <w:rFonts w:ascii="宋体" w:hAnsi="宋体" w:hint="eastAsia"/>
          <w:sz w:val="24"/>
        </w:rPr>
        <w:t>（10）</w:t>
      </w:r>
      <w:r w:rsidRPr="007E17EC">
        <w:rPr>
          <w:rFonts w:ascii="宋体" w:hAnsi="宋体" w:hint="eastAsia"/>
          <w:sz w:val="24"/>
        </w:rPr>
        <w:t>、被保险人流产、分娩；</w:t>
      </w:r>
    </w:p>
    <w:p w14:paraId="1D047350" w14:textId="77777777" w:rsidR="00D92DD8" w:rsidRDefault="00D92DD8" w:rsidP="007E17EC">
      <w:pPr>
        <w:spacing w:line="360" w:lineRule="auto"/>
        <w:rPr>
          <w:rFonts w:ascii="宋体" w:hAnsi="宋体"/>
          <w:sz w:val="24"/>
        </w:rPr>
      </w:pPr>
      <w:r>
        <w:rPr>
          <w:rFonts w:ascii="宋体" w:hAnsi="宋体" w:hint="eastAsia"/>
          <w:sz w:val="24"/>
        </w:rPr>
        <w:t>（11）</w:t>
      </w:r>
      <w:r w:rsidRPr="007E17EC">
        <w:rPr>
          <w:rFonts w:ascii="宋体" w:hAnsi="宋体" w:hint="eastAsia"/>
          <w:sz w:val="24"/>
        </w:rPr>
        <w:t>、被保险人因医疗事故、药物过敏、整容导致的伤害；</w:t>
      </w:r>
      <w:r w:rsidRPr="007E17EC">
        <w:rPr>
          <w:rFonts w:ascii="宋体" w:hAnsi="宋体"/>
          <w:sz w:val="24"/>
        </w:rPr>
        <w:t xml:space="preserve"> </w:t>
      </w:r>
    </w:p>
    <w:p w14:paraId="4EC884BA" w14:textId="77777777" w:rsidR="00D92DD8" w:rsidRDefault="00D92DD8" w:rsidP="007E17EC">
      <w:pPr>
        <w:spacing w:line="360" w:lineRule="auto"/>
        <w:rPr>
          <w:rFonts w:ascii="宋体" w:hAnsi="宋体"/>
          <w:sz w:val="24"/>
        </w:rPr>
      </w:pPr>
      <w:r>
        <w:rPr>
          <w:rFonts w:ascii="宋体" w:hAnsi="宋体" w:hint="eastAsia"/>
          <w:sz w:val="24"/>
        </w:rPr>
        <w:t>（12）</w:t>
      </w:r>
      <w:r w:rsidRPr="007E17EC">
        <w:rPr>
          <w:rFonts w:ascii="宋体" w:hAnsi="宋体" w:hint="eastAsia"/>
          <w:sz w:val="24"/>
        </w:rPr>
        <w:t>、被保险人未遵医嘱，私自服用、涂用、注射药物；</w:t>
      </w:r>
      <w:r w:rsidRPr="007E17EC">
        <w:rPr>
          <w:rFonts w:ascii="宋体" w:hAnsi="宋体"/>
          <w:sz w:val="24"/>
        </w:rPr>
        <w:t xml:space="preserve"> </w:t>
      </w:r>
    </w:p>
    <w:p w14:paraId="7D98A40A" w14:textId="77777777" w:rsidR="00D92DD8" w:rsidRDefault="00D92DD8" w:rsidP="007E17EC">
      <w:pPr>
        <w:spacing w:line="360" w:lineRule="auto"/>
        <w:rPr>
          <w:rFonts w:ascii="宋体" w:hAnsi="宋体"/>
          <w:sz w:val="24"/>
        </w:rPr>
      </w:pPr>
      <w:r>
        <w:rPr>
          <w:rFonts w:ascii="宋体" w:hAnsi="宋体" w:hint="eastAsia"/>
          <w:sz w:val="24"/>
        </w:rPr>
        <w:t>（13）</w:t>
      </w:r>
      <w:r w:rsidRPr="007E17EC">
        <w:rPr>
          <w:rFonts w:ascii="宋体" w:hAnsi="宋体" w:hint="eastAsia"/>
          <w:sz w:val="24"/>
        </w:rPr>
        <w:t>、被保险人进行潜水、跳伞、攀岩运动、探险活动、武术比赛、摔跤比赛、特技表演、赛马、赛车等高风险运动；</w:t>
      </w:r>
      <w:r w:rsidRPr="007E17EC">
        <w:rPr>
          <w:rFonts w:ascii="宋体" w:hAnsi="宋体"/>
          <w:sz w:val="24"/>
        </w:rPr>
        <w:t xml:space="preserve"> </w:t>
      </w:r>
    </w:p>
    <w:p w14:paraId="63DA16FB" w14:textId="77777777" w:rsidR="00D92DD8" w:rsidRDefault="00D92DD8" w:rsidP="007E17EC">
      <w:pPr>
        <w:spacing w:line="360" w:lineRule="auto"/>
        <w:rPr>
          <w:rFonts w:ascii="宋体" w:hAnsi="宋体"/>
          <w:sz w:val="24"/>
        </w:rPr>
      </w:pPr>
      <w:r>
        <w:rPr>
          <w:rFonts w:ascii="宋体" w:hAnsi="宋体" w:hint="eastAsia"/>
          <w:sz w:val="24"/>
        </w:rPr>
        <w:t>（14）</w:t>
      </w:r>
      <w:r w:rsidRPr="007E17EC">
        <w:rPr>
          <w:rFonts w:ascii="宋体" w:hAnsi="宋体" w:hint="eastAsia"/>
          <w:sz w:val="24"/>
        </w:rPr>
        <w:t>、被保险人感染艾滋病毒或者患艾滋病；</w:t>
      </w:r>
    </w:p>
    <w:p w14:paraId="40B0850F" w14:textId="77777777" w:rsidR="00D92DD8" w:rsidRDefault="00D92DD8" w:rsidP="007E17EC">
      <w:pPr>
        <w:spacing w:line="360" w:lineRule="auto"/>
        <w:rPr>
          <w:rFonts w:ascii="宋体" w:hAnsi="宋体"/>
          <w:sz w:val="24"/>
        </w:rPr>
      </w:pPr>
      <w:r>
        <w:rPr>
          <w:rFonts w:ascii="宋体" w:hAnsi="宋体" w:hint="eastAsia"/>
          <w:sz w:val="24"/>
        </w:rPr>
        <w:t>（15）</w:t>
      </w:r>
      <w:r w:rsidRPr="007E17EC">
        <w:rPr>
          <w:rFonts w:ascii="宋体" w:hAnsi="宋体" w:hint="eastAsia"/>
          <w:sz w:val="24"/>
        </w:rPr>
        <w:t>、被保险人发生猝死；</w:t>
      </w:r>
    </w:p>
    <w:p w14:paraId="4EED5D2D" w14:textId="77777777" w:rsidR="00D92DD8" w:rsidRPr="00634046" w:rsidRDefault="00D92DD8" w:rsidP="00634046">
      <w:pPr>
        <w:pStyle w:val="a4"/>
        <w:numPr>
          <w:ilvl w:val="0"/>
          <w:numId w:val="17"/>
        </w:numPr>
        <w:spacing w:line="360" w:lineRule="auto"/>
        <w:ind w:firstLineChars="0"/>
        <w:rPr>
          <w:rFonts w:ascii="宋体" w:hAnsi="宋体"/>
          <w:sz w:val="24"/>
        </w:rPr>
      </w:pPr>
      <w:r w:rsidRPr="00634046">
        <w:rPr>
          <w:rFonts w:ascii="宋体" w:hAnsi="宋体" w:hint="eastAsia"/>
          <w:sz w:val="24"/>
        </w:rPr>
        <w:t>、被保险人从事或参与恐怖主义活动、邪教组织活动；</w:t>
      </w:r>
    </w:p>
    <w:p w14:paraId="031C6131" w14:textId="77777777" w:rsidR="00D92DD8" w:rsidRPr="00634046" w:rsidRDefault="00634046" w:rsidP="00634046">
      <w:pPr>
        <w:spacing w:line="360" w:lineRule="auto"/>
        <w:rPr>
          <w:rFonts w:ascii="宋体" w:hAnsi="宋体"/>
          <w:sz w:val="24"/>
        </w:rPr>
      </w:pPr>
      <w:r>
        <w:rPr>
          <w:rFonts w:ascii="宋体" w:hAnsi="宋体" w:hint="eastAsia"/>
          <w:sz w:val="24"/>
        </w:rPr>
        <w:t>（17）</w:t>
      </w:r>
      <w:r w:rsidR="00D92DD8" w:rsidRPr="00634046">
        <w:rPr>
          <w:rFonts w:ascii="宋体" w:hAnsi="宋体" w:hint="eastAsia"/>
          <w:sz w:val="24"/>
        </w:rPr>
        <w:t>、战争、军事行动、暴乱或者武装叛乱；</w:t>
      </w:r>
    </w:p>
    <w:p w14:paraId="72C9401B" w14:textId="77777777" w:rsidR="00BE432F" w:rsidRDefault="00D92DD8" w:rsidP="007E17EC">
      <w:pPr>
        <w:spacing w:line="360" w:lineRule="auto"/>
        <w:rPr>
          <w:rFonts w:ascii="宋体" w:hAnsi="宋体"/>
          <w:sz w:val="24"/>
        </w:rPr>
      </w:pPr>
      <w:r>
        <w:rPr>
          <w:rFonts w:ascii="宋体" w:hAnsi="宋体" w:hint="eastAsia"/>
          <w:sz w:val="24"/>
        </w:rPr>
        <w:t>（18）</w:t>
      </w:r>
      <w:r w:rsidRPr="007E17EC">
        <w:rPr>
          <w:rFonts w:ascii="宋体" w:hAnsi="宋体" w:hint="eastAsia"/>
          <w:sz w:val="24"/>
        </w:rPr>
        <w:t>、核爆炸、核辐射或者核污染。</w:t>
      </w:r>
      <w:r w:rsidRPr="007E17EC">
        <w:rPr>
          <w:rFonts w:ascii="宋体" w:hAnsi="宋体"/>
          <w:sz w:val="24"/>
        </w:rPr>
        <w:t xml:space="preserve"> </w:t>
      </w:r>
    </w:p>
    <w:p w14:paraId="2DAD4B91" w14:textId="77777777" w:rsidR="00D92DD8" w:rsidRPr="007E17EC" w:rsidRDefault="00D92DD8" w:rsidP="007E17EC">
      <w:pPr>
        <w:spacing w:line="360" w:lineRule="auto"/>
        <w:rPr>
          <w:rFonts w:ascii="宋体" w:hAnsi="宋体"/>
          <w:sz w:val="24"/>
        </w:rPr>
      </w:pPr>
      <w:r w:rsidRPr="007E17EC">
        <w:rPr>
          <w:rFonts w:ascii="宋体" w:hAnsi="宋体" w:hint="eastAsia"/>
          <w:sz w:val="24"/>
        </w:rPr>
        <w:t>有关保险责任及相关事宜，本信仅摘要性说明，本约定之未尽事宜，以《太平盛世团体一年定期寿险条款》、《太平盛世团体重大疾病保险条款》、《太平附加盛世学生、幼儿住院医疗保险条款》、《太平附加盛世团体意外医疗保险条款》条款为准。</w:t>
      </w:r>
    </w:p>
    <w:p w14:paraId="6C38B88A" w14:textId="77777777" w:rsidR="00D92DD8" w:rsidRPr="00634046" w:rsidRDefault="00D92DD8" w:rsidP="00634046">
      <w:pPr>
        <w:pStyle w:val="a4"/>
        <w:numPr>
          <w:ilvl w:val="0"/>
          <w:numId w:val="20"/>
        </w:numPr>
        <w:adjustRightInd w:val="0"/>
        <w:snapToGrid w:val="0"/>
        <w:spacing w:line="360" w:lineRule="auto"/>
        <w:ind w:firstLineChars="0"/>
        <w:rPr>
          <w:b/>
          <w:sz w:val="24"/>
        </w:rPr>
      </w:pPr>
      <w:r w:rsidRPr="00634046">
        <w:rPr>
          <w:rFonts w:hint="eastAsia"/>
          <w:b/>
          <w:sz w:val="24"/>
        </w:rPr>
        <w:t>理赔须知：</w:t>
      </w:r>
    </w:p>
    <w:p w14:paraId="570C6F2E" w14:textId="77777777" w:rsidR="004E209C" w:rsidRPr="007E17EC" w:rsidRDefault="004E209C" w:rsidP="007E17EC">
      <w:pPr>
        <w:pStyle w:val="a7"/>
        <w:widowControl/>
        <w:tabs>
          <w:tab w:val="left" w:pos="900"/>
        </w:tabs>
        <w:spacing w:afterLines="0" w:line="360" w:lineRule="auto"/>
        <w:ind w:firstLine="480"/>
        <w:rPr>
          <w:rFonts w:ascii="宋体" w:hAnsi="宋体"/>
          <w:sz w:val="24"/>
        </w:rPr>
      </w:pPr>
      <w:r w:rsidRPr="007E17EC">
        <w:rPr>
          <w:rFonts w:ascii="宋体" w:hAnsi="宋体" w:hint="eastAsia"/>
          <w:sz w:val="24"/>
        </w:rPr>
        <w:t>为了确保保险公司能够准确、高效、快捷地处理您提出的理赔申请，在提交理赔前请仔细阅读下列理赔须知：</w:t>
      </w:r>
    </w:p>
    <w:p w14:paraId="13122B07" w14:textId="77777777" w:rsidR="004E209C" w:rsidRPr="007E17EC" w:rsidRDefault="004E209C" w:rsidP="007E17EC">
      <w:pPr>
        <w:pStyle w:val="a4"/>
        <w:spacing w:after="156" w:line="360" w:lineRule="auto"/>
        <w:ind w:firstLine="480"/>
        <w:rPr>
          <w:rFonts w:ascii="宋体" w:hAnsi="宋体"/>
          <w:b/>
          <w:sz w:val="24"/>
        </w:rPr>
      </w:pPr>
      <w:r w:rsidRPr="007E17EC">
        <w:rPr>
          <w:rFonts w:ascii="宋体" w:hAnsi="宋体" w:hint="eastAsia"/>
          <w:sz w:val="24"/>
        </w:rPr>
        <w:t>学生在投保完成后，可登陆中国太平官网，进行保单验真、保单查询和保单下载等。</w:t>
      </w:r>
      <w:r w:rsidR="005A59AD" w:rsidRPr="007E17EC">
        <w:rPr>
          <w:rFonts w:ascii="宋体" w:hAnsi="宋体" w:hint="eastAsia"/>
          <w:b/>
          <w:sz w:val="24"/>
        </w:rPr>
        <w:t>请您</w:t>
      </w:r>
      <w:r w:rsidRPr="007E17EC">
        <w:rPr>
          <w:rFonts w:ascii="宋体" w:hAnsi="宋体" w:hint="eastAsia"/>
          <w:b/>
          <w:sz w:val="24"/>
        </w:rPr>
        <w:t>务必打印并妥善保存电子保单，此凭据是您申请理赔时需要提交的必要材料。</w:t>
      </w:r>
      <w:r w:rsidRPr="007E17EC">
        <w:rPr>
          <w:rFonts w:ascii="宋体" w:hAnsi="宋体"/>
          <w:b/>
          <w:sz w:val="24"/>
        </w:rPr>
        <w:t xml:space="preserve"> </w:t>
      </w:r>
      <w:r w:rsidRPr="007E17EC">
        <w:rPr>
          <w:rFonts w:ascii="宋体" w:hAnsi="宋体" w:hint="eastAsia"/>
          <w:b/>
          <w:sz w:val="24"/>
        </w:rPr>
        <w:t>并请您一定记住本年度的投保日期，下一年在校期间应不晚于该日期缴费，否则您的保险将不是连续投保，会影响您的投保权益。</w:t>
      </w:r>
    </w:p>
    <w:p w14:paraId="3B0973ED" w14:textId="77777777" w:rsidR="00F1561C" w:rsidRDefault="00CD6A09" w:rsidP="007E17EC">
      <w:pPr>
        <w:pStyle w:val="a7"/>
        <w:widowControl/>
        <w:tabs>
          <w:tab w:val="left" w:pos="900"/>
        </w:tabs>
        <w:spacing w:afterLines="0" w:line="360" w:lineRule="auto"/>
        <w:ind w:firstLine="480"/>
        <w:rPr>
          <w:rFonts w:ascii="宋体" w:hAnsi="宋体"/>
          <w:sz w:val="24"/>
        </w:rPr>
      </w:pPr>
      <w:r>
        <w:rPr>
          <w:rFonts w:ascii="宋体" w:hAnsi="宋体" w:hint="eastAsia"/>
          <w:sz w:val="24"/>
        </w:rPr>
        <w:t>（1）</w:t>
      </w:r>
      <w:r w:rsidR="00D92DD8" w:rsidRPr="007E17EC">
        <w:rPr>
          <w:rFonts w:ascii="宋体" w:hAnsi="宋体" w:hint="eastAsia"/>
          <w:sz w:val="24"/>
        </w:rPr>
        <w:t>一般理赔流程指引</w:t>
      </w:r>
      <w:r w:rsidR="00E051D3">
        <w:rPr>
          <w:rFonts w:ascii="宋体" w:hAnsi="宋体"/>
          <w:noProof/>
          <w:sz w:val="24"/>
        </w:rPr>
        <w:pict w14:anchorId="67C967B7">
          <v:shapetype id="_x0000_t202" coordsize="21600,21600" o:spt="202" path="m0,0l0,21600,21600,21600,21600,0xe">
            <v:stroke joinstyle="miter"/>
            <v:path gradientshapeok="t" o:connecttype="rect"/>
          </v:shapetype>
          <v:shape id="文本框 20" o:spid="_x0000_s1028" type="#_x0000_t202" style="position:absolute;left:0;text-align:left;margin-left:61.6pt;margin-top:20pt;width:126pt;height:25.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" stroked="f">
            <v:textbox>
              <w:txbxContent>
                <w:p w14:paraId="1BBD261A" w14:textId="77777777" w:rsidR="00D92DD8" w:rsidRPr="009642EB" w:rsidRDefault="00D92DD8" w:rsidP="00D92DD8">
                  <w:pPr>
                    <w:spacing w:after="156"/>
                    <w:ind w:firstLine="300"/>
                    <w:rPr>
                      <w:sz w:val="15"/>
                      <w:szCs w:val="15"/>
                    </w:rPr>
                  </w:pPr>
                  <w:r w:rsidRPr="00157190">
                    <w:rPr>
                      <w:rFonts w:hint="eastAsia"/>
                      <w:sz w:val="15"/>
                      <w:szCs w:val="15"/>
                    </w:rPr>
                    <w:t>申请不符合要求不予立</w:t>
                  </w:r>
                  <w:r w:rsidRPr="009642EB">
                    <w:rPr>
                      <w:rFonts w:hint="eastAsia"/>
                      <w:sz w:val="15"/>
                      <w:szCs w:val="15"/>
                    </w:rPr>
                    <w:t>案</w:t>
                  </w:r>
                </w:p>
              </w:txbxContent>
            </v:textbox>
          </v:shape>
        </w:pict>
      </w:r>
    </w:p>
    <w:p w14:paraId="74B11067" w14:textId="77777777" w:rsidR="00D92DD8" w:rsidRPr="007E17EC" w:rsidRDefault="00E051D3" w:rsidP="007E17EC">
      <w:pPr>
        <w:pStyle w:val="a7"/>
        <w:widowControl/>
        <w:tabs>
          <w:tab w:val="left" w:pos="900"/>
        </w:tabs>
        <w:spacing w:after="156" w:line="360" w:lineRule="auto"/>
        <w:ind w:firstLineChars="0" w:firstLine="0"/>
        <w:rPr>
          <w:rFonts w:ascii="宋体" w:hAnsi="宋体"/>
          <w:sz w:val="24"/>
        </w:rPr>
      </w:pPr>
      <w:r>
        <w:rPr>
          <w:rFonts w:ascii="宋体" w:hAnsi="宋体"/>
          <w:noProof/>
          <w:sz w:val="24"/>
        </w:rPr>
        <w:pict w14:anchorId="349CB9DD">
          <v:shapetype id="_x0000_t110" coordsize="21600,21600" o:spt="110" path="m10800,0l0,10800,10800,21600,21600,10800xe">
            <v:stroke joinstyle="miter"/>
            <v:path gradientshapeok="t" o:connecttype="rect" textboxrect="5400,5400,16200,16200"/>
          </v:shapetype>
          <v:shape id="流程图: 决策 18" o:spid="_x0000_s1029" type="#_x0000_t110" style="position:absolute;left:0;text-align:left;margin-left:135pt;margin-top:27.65pt;width:80.25pt;height:38.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">
            <v:textbox>
              <w:txbxContent>
                <w:p w14:paraId="3232058A" w14:textId="77777777" w:rsidR="00D92DD8" w:rsidRPr="00E86E86" w:rsidRDefault="00D92DD8" w:rsidP="007E17EC">
                  <w:pPr>
                    <w:spacing w:after="156"/>
                    <w:rPr>
                      <w:sz w:val="15"/>
                      <w:szCs w:val="15"/>
                    </w:rPr>
                  </w:pPr>
                  <w:r w:rsidRPr="00E86E86">
                    <w:rPr>
                      <w:rFonts w:hint="eastAsia"/>
                      <w:sz w:val="15"/>
                      <w:szCs w:val="15"/>
                    </w:rPr>
                    <w:t>审</w:t>
                  </w:r>
                  <w:r w:rsidRPr="00E86E86">
                    <w:rPr>
                      <w:rFonts w:hint="eastAsia"/>
                      <w:sz w:val="15"/>
                      <w:szCs w:val="15"/>
                    </w:rPr>
                    <w:t xml:space="preserve"> </w:t>
                  </w:r>
                  <w:r w:rsidRPr="00E86E86">
                    <w:rPr>
                      <w:rFonts w:hint="eastAsia"/>
                      <w:sz w:val="15"/>
                      <w:szCs w:val="15"/>
                    </w:rPr>
                    <w:t>核</w:t>
                  </w:r>
                </w:p>
              </w:txbxContent>
            </v:textbox>
          </v:shape>
        </w:pict>
      </w:r>
      <w:r>
        <w:rPr>
          <w:rFonts w:ascii="宋体" w:hAnsi="宋体"/>
          <w:noProof/>
          <w:sz w:val="24"/>
        </w:rPr>
        <w:pict w14:anchorId="7B9319B7">
          <v:line id="直接连接符 19" o:spid="_x0000_s1047" style="position:absolute;left:0;text-align:left;z-index:251657216;visibility:visibl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mCRA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">
            <v:stroke endarrow="block"/>
          </v:line>
        </w:pict>
      </w:r>
      <w:r>
        <w:rPr>
          <w:rFonts w:ascii="宋体" w:hAnsi="宋体"/>
          <w:noProof/>
          <w:sz w:val="24"/>
        </w:rPr>
        <w:pict w14:anchorId="554E77CB">
          <v:shapetype id="_x0000_t116" coordsize="21600,21600" o:spt="116" path="m3475,0qx0,10800,3475,21600l18125,21600qx21600,10800,18125,0xe">
            <v:stroke joinstyle="miter"/>
            <v:path gradientshapeok="t" o:connecttype="rect" textboxrect="1018,3163,20582,18437"/>
          </v:shapetype>
          <v:shape id="流程图: 终止 17" o:spid="_x0000_s1030" type="#_x0000_t116" style="position:absolute;left:0;text-align:left;margin-left:315pt;margin-top:14.3pt;width:63pt;height:46.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">
            <v:textbox>
              <w:txbxContent>
                <w:p w14:paraId="7FF9F5CD" w14:textId="77777777" w:rsidR="00D92DD8" w:rsidRDefault="00D92DD8" w:rsidP="00D92DD8">
                  <w:pPr>
                    <w:autoSpaceDE w:val="0"/>
                    <w:autoSpaceDN w:val="0"/>
                    <w:adjustRightInd w:val="0"/>
                    <w:jc w:val="center"/>
                    <w:rPr>
                      <w:sz w:val="15"/>
                      <w:szCs w:val="15"/>
                    </w:rPr>
                  </w:pPr>
                  <w:r w:rsidRPr="00E86E86">
                    <w:rPr>
                      <w:rFonts w:hint="eastAsia"/>
                      <w:sz w:val="15"/>
                      <w:szCs w:val="15"/>
                    </w:rPr>
                    <w:t>批单递送</w:t>
                  </w:r>
                </w:p>
                <w:p w14:paraId="3357B8C7" w14:textId="77777777" w:rsidR="00D92DD8" w:rsidRPr="00E86E86" w:rsidRDefault="00D92DD8" w:rsidP="00D92DD8">
                  <w:pPr>
                    <w:autoSpaceDE w:val="0"/>
                    <w:autoSpaceDN w:val="0"/>
                    <w:adjustRightInd w:val="0"/>
                    <w:jc w:val="center"/>
                    <w:rPr>
                      <w:sz w:val="15"/>
                      <w:szCs w:val="15"/>
                    </w:rPr>
                  </w:pPr>
                  <w:r w:rsidRPr="00E86E86">
                    <w:rPr>
                      <w:rFonts w:hint="eastAsia"/>
                      <w:sz w:val="15"/>
                      <w:szCs w:val="15"/>
                    </w:rPr>
                    <w:t>赔款给付</w:t>
                  </w:r>
                </w:p>
              </w:txbxContent>
            </v:textbox>
          </v:shape>
        </w:pict>
      </w:r>
      <w:r>
        <w:rPr>
          <w:rFonts w:ascii="宋体" w:hAnsi="宋体"/>
          <w:noProof/>
          <w:sz w:val="24"/>
        </w:rPr>
        <w:pict w14:anchorId="3E567964">
          <v:shape id="文本框 16" o:spid="_x0000_s1031" type="#_x0000_t202" style="position:absolute;left:0;text-align:left;margin-left:234pt;margin-top:14.3pt;width:54pt;height:3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">
            <v:textbox>
              <w:txbxContent>
                <w:p w14:paraId="2792F7E4" w14:textId="77777777" w:rsidR="00D92DD8" w:rsidRDefault="00D92DD8" w:rsidP="00D92DD8">
                  <w:pPr>
                    <w:rPr>
                      <w:sz w:val="15"/>
                      <w:szCs w:val="15"/>
                    </w:rPr>
                  </w:pPr>
                  <w:r w:rsidRPr="00157190">
                    <w:rPr>
                      <w:rFonts w:hint="eastAsia"/>
                      <w:sz w:val="15"/>
                      <w:szCs w:val="15"/>
                    </w:rPr>
                    <w:t>保险公司</w:t>
                  </w:r>
                </w:p>
                <w:p w14:paraId="4C3CAB70" w14:textId="77777777" w:rsidR="00D92DD8" w:rsidRPr="00E86E86" w:rsidRDefault="00D92DD8" w:rsidP="00D92DD8">
                  <w:pPr>
                    <w:rPr>
                      <w:sz w:val="15"/>
                      <w:szCs w:val="15"/>
                    </w:rPr>
                  </w:pPr>
                  <w:r w:rsidRPr="00E86E86">
                    <w:rPr>
                      <w:rFonts w:hint="eastAsia"/>
                      <w:sz w:val="15"/>
                      <w:szCs w:val="15"/>
                    </w:rPr>
                    <w:t>理赔操作</w:t>
                  </w:r>
                </w:p>
              </w:txbxContent>
            </v:textbox>
          </v:shape>
        </w:pict>
      </w:r>
      <w:r>
        <w:rPr>
          <w:rFonts w:ascii="宋体" w:hAnsi="宋体"/>
          <w:noProof/>
          <w:sz w:val="24"/>
        </w:rPr>
        <w:pict w14:anchorId="167BD895">
          <v:line id="直接连接符 15" o:spid="_x0000_s1046" style="position:absolute;left:0;text-align:left;flip:x;z-index:251656192;visibility:visible" from="1in,14.3pt" to="17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">
            <v:stroke endarrow="block"/>
          </v:line>
        </w:pict>
      </w:r>
    </w:p>
    <w:p w14:paraId="47CF404B" w14:textId="77777777" w:rsidR="00D92DD8" w:rsidRPr="007E17EC" w:rsidRDefault="00E051D3" w:rsidP="007E17EC">
      <w:pPr>
        <w:pStyle w:val="a7"/>
        <w:widowControl/>
        <w:tabs>
          <w:tab w:val="left" w:pos="1878"/>
        </w:tabs>
        <w:spacing w:after="156" w:line="360" w:lineRule="auto"/>
        <w:ind w:firstLineChars="0" w:firstLine="0"/>
        <w:rPr>
          <w:rFonts w:ascii="宋体" w:hAnsi="宋体"/>
          <w:sz w:val="24"/>
        </w:rPr>
      </w:pPr>
      <w:r>
        <w:rPr>
          <w:rFonts w:ascii="宋体" w:hAnsi="宋体"/>
          <w:noProof/>
          <w:sz w:val="24"/>
        </w:rPr>
        <w:pict w14:anchorId="28308B25">
          <v:shape id="文本框 14" o:spid="_x0000_s1032" type="#_x0000_t202" style="position:absolute;left:0;text-align:left;margin-left:405pt;margin-top:3.4pt;width:42.7pt;height:23.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">
            <v:textbox>
              <w:txbxContent>
                <w:p w14:paraId="14599AA9" w14:textId="77777777" w:rsidR="00D92DD8" w:rsidRPr="00E86E86" w:rsidRDefault="00D92DD8" w:rsidP="00D92DD8">
                  <w:pPr>
                    <w:spacing w:after="156"/>
                    <w:ind w:firstLineChars="50" w:firstLine="75"/>
                    <w:rPr>
                      <w:sz w:val="15"/>
                      <w:szCs w:val="15"/>
                    </w:rPr>
                  </w:pPr>
                  <w:r w:rsidRPr="00E86E86">
                    <w:rPr>
                      <w:rFonts w:hint="eastAsia"/>
                      <w:sz w:val="15"/>
                      <w:szCs w:val="15"/>
                    </w:rPr>
                    <w:t>受益人</w:t>
                  </w:r>
                </w:p>
              </w:txbxContent>
            </v:textbox>
          </v:shape>
        </w:pict>
      </w:r>
      <w:r>
        <w:rPr>
          <w:rFonts w:ascii="宋体" w:hAnsi="宋体"/>
          <w:noProof/>
          <w:sz w:val="24"/>
        </w:rPr>
        <w:pict w14:anchorId="6956DB10">
          <v:shape id="文本框 13" o:spid="_x0000_s1033" type="#_x0000_t202" style="position:absolute;left:0;text-align:left;margin-left:15.05pt;margin-top:4.35pt;width:64pt;height:23.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">
            <v:textbox>
              <w:txbxContent>
                <w:p w14:paraId="244770AD" w14:textId="77777777" w:rsidR="00D92DD8" w:rsidRPr="00E86E86" w:rsidRDefault="00D92DD8" w:rsidP="00D92DD8">
                  <w:pPr>
                    <w:spacing w:after="156"/>
                    <w:jc w:val="left"/>
                    <w:rPr>
                      <w:sz w:val="15"/>
                      <w:szCs w:val="15"/>
                    </w:rPr>
                  </w:pPr>
                  <w:r w:rsidRPr="00E86E86">
                    <w:rPr>
                      <w:rFonts w:hint="eastAsia"/>
                      <w:sz w:val="15"/>
                      <w:szCs w:val="15"/>
                    </w:rPr>
                    <w:t>提交理赔申请</w:t>
                  </w:r>
                </w:p>
              </w:txbxContent>
            </v:textbox>
          </v:shape>
        </w:pict>
      </w:r>
      <w:r>
        <w:rPr>
          <w:rFonts w:ascii="宋体" w:hAnsi="宋体"/>
          <w:noProof/>
          <w:sz w:val="24"/>
        </w:rPr>
        <w:pict w14:anchorId="441EDFBC">
          <v:line id="直接连接符 12" o:spid="_x0000_s1045" style="position:absolute;left:0;text-align:left;z-index:251668480;visibility:visible" from="378pt,14.65pt" to="4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OKRA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">
            <v:stroke endarrow="block"/>
          </v:line>
        </w:pict>
      </w:r>
      <w:r>
        <w:rPr>
          <w:rFonts w:ascii="宋体" w:hAnsi="宋体"/>
          <w:noProof/>
          <w:sz w:val="24"/>
        </w:rPr>
        <w:pict w14:anchorId="6F7A10DA">
          <v:line id="直接连接符 11" o:spid="_x0000_s1044" style="position:absolute;left:0;text-align:left;z-index:251661312;visibility:visible" from="4in,14.65pt" to="3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">
            <v:stroke endarrow="block"/>
          </v:line>
        </w:pict>
      </w:r>
      <w:r>
        <w:rPr>
          <w:rFonts w:ascii="宋体" w:hAnsi="宋体"/>
          <w:noProof/>
          <w:sz w:val="24"/>
        </w:rPr>
        <w:pict w14:anchorId="38E56811">
          <v:line id="直接连接符 10" o:spid="_x0000_s1043" style="position:absolute;left:0;text-align:left;z-index:251659264;visibility:visible" from="207pt,14.65pt" to="2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Y0RA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">
            <v:stroke endarrow="block"/>
          </v:line>
        </w:pict>
      </w:r>
      <w:r>
        <w:rPr>
          <w:rFonts w:ascii="宋体" w:hAnsi="宋体"/>
          <w:noProof/>
          <w:sz w:val="24"/>
        </w:rPr>
        <w:pict w14:anchorId="53D62B2B">
          <v:line id="直接连接符 9" o:spid="_x0000_s1042" style="position:absolute;left:0;text-align:left;z-index:251658240;visibility:visible" from="81pt,14.65pt" to="1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">
            <v:stroke endarrow="block"/>
          </v:line>
        </w:pict>
      </w:r>
      <w:r w:rsidR="00D92DD8" w:rsidRPr="007E17EC">
        <w:rPr>
          <w:rFonts w:ascii="宋体" w:hAnsi="宋体"/>
          <w:sz w:val="24"/>
        </w:rPr>
        <w:tab/>
      </w:r>
    </w:p>
    <w:p w14:paraId="74E26744" w14:textId="77777777" w:rsidR="00D92DD8" w:rsidRPr="007E17EC" w:rsidRDefault="00E051D3" w:rsidP="007E17EC">
      <w:pPr>
        <w:pStyle w:val="a7"/>
        <w:widowControl/>
        <w:tabs>
          <w:tab w:val="left" w:pos="900"/>
        </w:tabs>
        <w:spacing w:after="156" w:line="360" w:lineRule="auto"/>
        <w:ind w:firstLineChars="0" w:firstLine="0"/>
        <w:rPr>
          <w:rFonts w:ascii="宋体" w:hAnsi="宋体"/>
          <w:sz w:val="24"/>
        </w:rPr>
      </w:pPr>
      <w:r>
        <w:rPr>
          <w:rFonts w:ascii="宋体" w:hAnsi="宋体"/>
          <w:noProof/>
          <w:sz w:val="24"/>
        </w:rPr>
        <w:pict w14:anchorId="5A42E60A">
          <v:shape id="文本框 8" o:spid="_x0000_s1034" type="#_x0000_t202" style="position:absolute;left:0;text-align:left;margin-left:329.1pt;margin-top:15.6pt;width:55.35pt;height:64.8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" stroked="f">
            <v:textbox>
              <w:txbxContent>
                <w:p w14:paraId="0171063F" w14:textId="77777777" w:rsidR="00D92DD8" w:rsidRPr="00E86E86" w:rsidRDefault="00D92DD8" w:rsidP="00D92DD8">
                  <w:pPr>
                    <w:spacing w:after="156"/>
                    <w:rPr>
                      <w:b/>
                      <w:bCs/>
                      <w:sz w:val="15"/>
                      <w:szCs w:val="15"/>
                    </w:rPr>
                  </w:pPr>
                  <w:r w:rsidRPr="00E86E86">
                    <w:rPr>
                      <w:rFonts w:hint="eastAsia"/>
                      <w:b/>
                      <w:bCs/>
                      <w:sz w:val="15"/>
                      <w:szCs w:val="15"/>
                    </w:rPr>
                    <w:t>赔款方式：</w:t>
                  </w:r>
                </w:p>
                <w:p w14:paraId="68094A31" w14:textId="77777777" w:rsidR="00D92DD8" w:rsidRPr="00E86E86" w:rsidRDefault="00D92DD8" w:rsidP="00D92DD8">
                  <w:pPr>
                    <w:widowControl/>
                    <w:spacing w:after="156"/>
                    <w:jc w:val="left"/>
                    <w:rPr>
                      <w:rFonts w:ascii="宋体" w:hAnsi="宋体"/>
                      <w:sz w:val="15"/>
                      <w:szCs w:val="15"/>
                    </w:rPr>
                  </w:pPr>
                  <w:r w:rsidRPr="00E86E86">
                    <w:rPr>
                      <w:rFonts w:ascii="宋体" w:hAnsi="宋体" w:hint="eastAsia"/>
                      <w:sz w:val="15"/>
                      <w:szCs w:val="15"/>
                    </w:rPr>
                    <w:t>转帐</w:t>
                  </w:r>
                </w:p>
              </w:txbxContent>
            </v:textbox>
          </v:shape>
        </w:pict>
      </w:r>
      <w:r>
        <w:rPr>
          <w:rFonts w:ascii="宋体" w:hAnsi="宋体"/>
          <w:noProof/>
          <w:sz w:val="24"/>
        </w:rPr>
        <w:pict w14:anchorId="537FEA2B">
          <v:shape id="文本框 7" o:spid="_x0000_s1035" type="#_x0000_t202" style="position:absolute;left:0;text-align:left;margin-left:220.75pt;margin-top:14.3pt;width:114.25pt;height:65.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" stroked="f">
            <v:textbox>
              <w:txbxContent>
                <w:p w14:paraId="375CD647" w14:textId="77777777" w:rsidR="00D92DD8" w:rsidRPr="00E86E86" w:rsidRDefault="00D92DD8" w:rsidP="00D92DD8">
                  <w:pPr>
                    <w:spacing w:after="156"/>
                    <w:ind w:firstLine="301"/>
                    <w:rPr>
                      <w:b/>
                      <w:bCs/>
                      <w:sz w:val="15"/>
                      <w:szCs w:val="15"/>
                    </w:rPr>
                  </w:pPr>
                  <w:r w:rsidRPr="00E86E86">
                    <w:rPr>
                      <w:rFonts w:hint="eastAsia"/>
                      <w:b/>
                      <w:bCs/>
                      <w:sz w:val="15"/>
                      <w:szCs w:val="15"/>
                    </w:rPr>
                    <w:t>服务方式：</w:t>
                  </w:r>
                </w:p>
                <w:p w14:paraId="7F952586" w14:textId="77777777" w:rsidR="00D92DD8" w:rsidRDefault="00D92DD8" w:rsidP="00D92DD8">
                  <w:pPr>
                    <w:rPr>
                      <w:rFonts w:ascii="宋体" w:hAnsi="宋体"/>
                      <w:sz w:val="15"/>
                      <w:szCs w:val="15"/>
                    </w:rPr>
                  </w:pPr>
                  <w:r w:rsidRPr="00157190">
                    <w:rPr>
                      <w:rFonts w:ascii="宋体" w:hAnsi="宋体" w:hint="eastAsia"/>
                      <w:sz w:val="15"/>
                      <w:szCs w:val="15"/>
                    </w:rPr>
                    <w:t>学生出险后将理赔材料</w:t>
                  </w:r>
                </w:p>
                <w:p w14:paraId="17CD8DAD" w14:textId="77777777" w:rsidR="00D92DD8" w:rsidRPr="00157190" w:rsidRDefault="00D92DD8" w:rsidP="00D92DD8">
                  <w:pPr>
                    <w:jc w:val="left"/>
                    <w:rPr>
                      <w:rFonts w:ascii="宋体" w:hAnsi="宋体"/>
                      <w:sz w:val="15"/>
                      <w:szCs w:val="15"/>
                    </w:rPr>
                  </w:pPr>
                  <w:r w:rsidRPr="009A5579">
                    <w:rPr>
                      <w:rFonts w:ascii="宋体" w:hAnsi="宋体" w:hint="eastAsia"/>
                      <w:sz w:val="15"/>
                      <w:szCs w:val="15"/>
                    </w:rPr>
                    <w:t>交到研究生工作部审</w:t>
                  </w:r>
                  <w:r w:rsidRPr="00646E34">
                    <w:rPr>
                      <w:rFonts w:ascii="宋体" w:hAnsi="宋体" w:hint="eastAsia"/>
                      <w:sz w:val="15"/>
                      <w:szCs w:val="15"/>
                    </w:rPr>
                    <w:t>核。</w:t>
                  </w:r>
                </w:p>
              </w:txbxContent>
            </v:textbox>
          </v:shape>
        </w:pict>
      </w:r>
      <w:r>
        <w:rPr>
          <w:rFonts w:ascii="宋体" w:hAnsi="宋体"/>
          <w:noProof/>
          <w:sz w:val="24"/>
        </w:rPr>
        <w:pict w14:anchorId="6D4759F8">
          <v:shape id="文本框 6" o:spid="_x0000_s1036" type="#_x0000_t202" style="position:absolute;left:0;text-align:left;margin-left:-10.75pt;margin-top:14.3pt;width:79.5pt;height:6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" stroked="f">
            <v:textbox>
              <w:txbxContent>
                <w:p w14:paraId="5C4669D1" w14:textId="77777777" w:rsidR="00D92DD8" w:rsidRDefault="00D92DD8" w:rsidP="00D92DD8">
                  <w:pPr>
                    <w:spacing w:after="156"/>
                    <w:ind w:firstLine="301"/>
                    <w:rPr>
                      <w:sz w:val="15"/>
                      <w:szCs w:val="15"/>
                    </w:rPr>
                  </w:pPr>
                  <w:r w:rsidRPr="00157190">
                    <w:rPr>
                      <w:rFonts w:hint="eastAsia"/>
                      <w:b/>
                      <w:bCs/>
                      <w:sz w:val="15"/>
                      <w:szCs w:val="15"/>
                    </w:rPr>
                    <w:t>提交理赔资料</w:t>
                  </w:r>
                  <w:r w:rsidRPr="00157190">
                    <w:rPr>
                      <w:rFonts w:hint="eastAsia"/>
                      <w:sz w:val="15"/>
                      <w:szCs w:val="15"/>
                    </w:rPr>
                    <w:t>：</w:t>
                  </w:r>
                </w:p>
                <w:p w14:paraId="145667FF" w14:textId="77777777" w:rsidR="00D92DD8" w:rsidRPr="00157190" w:rsidRDefault="00D92DD8" w:rsidP="00D92DD8">
                  <w:pPr>
                    <w:ind w:firstLine="300"/>
                    <w:rPr>
                      <w:rFonts w:ascii="宋体" w:hAnsi="宋体"/>
                      <w:sz w:val="15"/>
                      <w:szCs w:val="15"/>
                    </w:rPr>
                  </w:pPr>
                  <w:r w:rsidRPr="00157190">
                    <w:rPr>
                      <w:rFonts w:ascii="宋体" w:hAnsi="宋体" w:hint="eastAsia"/>
                      <w:sz w:val="15"/>
                      <w:szCs w:val="15"/>
                    </w:rPr>
                    <w:t>理赔申请书</w:t>
                  </w:r>
                </w:p>
                <w:p w14:paraId="51E058C8" w14:textId="77777777" w:rsidR="00D92DD8" w:rsidRPr="00157190" w:rsidRDefault="00D92DD8" w:rsidP="00D92DD8">
                  <w:pPr>
                    <w:ind w:firstLine="300"/>
                    <w:rPr>
                      <w:rFonts w:ascii="宋体" w:hAnsi="宋体"/>
                      <w:sz w:val="15"/>
                      <w:szCs w:val="15"/>
                    </w:rPr>
                  </w:pPr>
                  <w:r w:rsidRPr="00157190">
                    <w:rPr>
                      <w:rFonts w:ascii="宋体" w:hAnsi="宋体" w:hint="eastAsia"/>
                      <w:sz w:val="15"/>
                      <w:szCs w:val="15"/>
                    </w:rPr>
                    <w:t>其他理赔资料</w:t>
                  </w:r>
                </w:p>
              </w:txbxContent>
            </v:textbox>
          </v:shape>
        </w:pict>
      </w:r>
      <w:r>
        <w:rPr>
          <w:rFonts w:ascii="宋体" w:hAnsi="宋体"/>
          <w:noProof/>
          <w:sz w:val="24"/>
        </w:rPr>
        <w:pict w14:anchorId="655383F1">
          <v:shape id="文本框 5" o:spid="_x0000_s1037" type="#_x0000_t202" style="position:absolute;left:0;text-align:left;margin-left:65.5pt;margin-top:14.95pt;width:108pt;height:23.4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" stroked="f">
            <v:textbox>
              <w:txbxContent>
                <w:p w14:paraId="6AEB0E49" w14:textId="77777777" w:rsidR="00D92DD8" w:rsidRPr="00157190" w:rsidRDefault="00D92DD8" w:rsidP="00D92DD8">
                  <w:pPr>
                    <w:spacing w:after="156"/>
                    <w:ind w:firstLine="300"/>
                    <w:rPr>
                      <w:sz w:val="15"/>
                      <w:szCs w:val="15"/>
                    </w:rPr>
                  </w:pPr>
                  <w:r w:rsidRPr="00157190">
                    <w:rPr>
                      <w:rFonts w:hint="eastAsia"/>
                      <w:sz w:val="15"/>
                      <w:szCs w:val="15"/>
                    </w:rPr>
                    <w:t>资料不齐全、填写有误</w:t>
                  </w:r>
                </w:p>
              </w:txbxContent>
            </v:textbox>
          </v:shape>
        </w:pict>
      </w:r>
      <w:r>
        <w:rPr>
          <w:rFonts w:ascii="宋体" w:hAnsi="宋体"/>
          <w:noProof/>
          <w:sz w:val="24"/>
        </w:rPr>
        <w:pict w14:anchorId="4FF99056">
          <v:shape id="文本框 4" o:spid="_x0000_s1038" type="#_x0000_t202" style="position:absolute;left:0;text-align:left;margin-left:387pt;margin-top:15.6pt;width:147.1pt;height:64.8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" stroked="f">
            <v:textbox>
              <w:txbxContent>
                <w:p w14:paraId="69A1AF87" w14:textId="77777777" w:rsidR="00D92DD8" w:rsidRPr="00E86E86" w:rsidRDefault="00D92DD8" w:rsidP="00D92DD8">
                  <w:pPr>
                    <w:spacing w:after="156"/>
                    <w:ind w:firstLine="301"/>
                    <w:rPr>
                      <w:b/>
                      <w:bCs/>
                      <w:sz w:val="15"/>
                      <w:szCs w:val="15"/>
                    </w:rPr>
                  </w:pPr>
                  <w:r w:rsidRPr="00E86E86">
                    <w:rPr>
                      <w:rFonts w:hint="eastAsia"/>
                      <w:b/>
                      <w:bCs/>
                      <w:sz w:val="15"/>
                      <w:szCs w:val="15"/>
                    </w:rPr>
                    <w:t>一般理赔完成时间：</w:t>
                  </w:r>
                </w:p>
                <w:p w14:paraId="7AD7BB23" w14:textId="77777777" w:rsidR="00D92DD8" w:rsidRPr="00E86E86" w:rsidRDefault="00D92DD8" w:rsidP="00D92DD8">
                  <w:pPr>
                    <w:ind w:firstLine="300"/>
                    <w:rPr>
                      <w:rFonts w:ascii="宋体" w:hAnsi="宋体"/>
                      <w:sz w:val="15"/>
                      <w:szCs w:val="15"/>
                    </w:rPr>
                  </w:pPr>
                  <w:r w:rsidRPr="00E86E86">
                    <w:rPr>
                      <w:rFonts w:ascii="宋体" w:hAnsi="宋体" w:hint="eastAsia"/>
                      <w:sz w:val="15"/>
                      <w:szCs w:val="15"/>
                    </w:rPr>
                    <w:t>一般案件：15个工作日内</w:t>
                  </w:r>
                </w:p>
                <w:p w14:paraId="41331989" w14:textId="77777777" w:rsidR="00D92DD8" w:rsidRPr="00E86E86" w:rsidRDefault="00D92DD8" w:rsidP="00D92DD8">
                  <w:pPr>
                    <w:ind w:firstLine="300"/>
                    <w:rPr>
                      <w:rFonts w:ascii="宋体" w:hAnsi="宋体"/>
                      <w:sz w:val="15"/>
                      <w:szCs w:val="15"/>
                    </w:rPr>
                  </w:pPr>
                  <w:r w:rsidRPr="00E86E86">
                    <w:rPr>
                      <w:rFonts w:ascii="宋体" w:hAnsi="宋体" w:hint="eastAsia"/>
                      <w:sz w:val="15"/>
                      <w:szCs w:val="15"/>
                    </w:rPr>
                    <w:t>疑难案件：30个</w:t>
                  </w:r>
                </w:p>
                <w:p w14:paraId="6067854B" w14:textId="77777777" w:rsidR="00D92DD8" w:rsidRDefault="00D92DD8" w:rsidP="00D92DD8">
                  <w:pPr>
                    <w:spacing w:after="156"/>
                    <w:ind w:firstLine="360"/>
                    <w:rPr>
                      <w:sz w:val="18"/>
                    </w:rPr>
                  </w:pPr>
                  <w:r>
                    <w:rPr>
                      <w:rFonts w:hint="eastAsia"/>
                      <w:sz w:val="18"/>
                    </w:rPr>
                    <w:t>工作日内</w:t>
                  </w:r>
                </w:p>
              </w:txbxContent>
            </v:textbox>
          </v:shape>
        </w:pict>
      </w:r>
      <w:r>
        <w:rPr>
          <w:rFonts w:ascii="宋体" w:hAnsi="宋体"/>
          <w:noProof/>
          <w:sz w:val="24"/>
        </w:rPr>
        <w:pict w14:anchorId="342320A3">
          <v:line id="直接连接符 3" o:spid="_x0000_s1041" style="position:absolute;left:0;text-align:left;z-index:251663360;visibility:visible" from="171pt,14.95pt" to="17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">
            <v:stroke endarrow="block"/>
          </v:line>
        </w:pict>
      </w:r>
      <w:r>
        <w:rPr>
          <w:rFonts w:ascii="宋体" w:hAnsi="宋体"/>
          <w:noProof/>
          <w:sz w:val="24"/>
        </w:rPr>
        <w:pict w14:anchorId="42A7EE8C">
          <v:line id="直接连接符 2" o:spid="_x0000_s1040" style="position:absolute;left:0;text-align:left;flip:y;z-index:251665408;visibility:visible" from="1in,14.95pt" to="1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">
            <v:stroke endarrow="block"/>
          </v:line>
        </w:pict>
      </w:r>
    </w:p>
    <w:p w14:paraId="2CA09CBB" w14:textId="77777777" w:rsidR="00D92DD8" w:rsidRPr="007E17EC" w:rsidRDefault="00E051D3" w:rsidP="007E17EC">
      <w:pPr>
        <w:pStyle w:val="a7"/>
        <w:widowControl/>
        <w:tabs>
          <w:tab w:val="left" w:pos="900"/>
        </w:tabs>
        <w:spacing w:after="156" w:line="360" w:lineRule="auto"/>
        <w:ind w:firstLineChars="0" w:firstLine="0"/>
        <w:rPr>
          <w:rFonts w:ascii="宋体" w:hAnsi="宋体"/>
          <w:sz w:val="24"/>
        </w:rPr>
      </w:pPr>
      <w:r>
        <w:rPr>
          <w:rFonts w:ascii="宋体" w:hAnsi="宋体"/>
          <w:noProof/>
          <w:sz w:val="24"/>
        </w:rPr>
        <w:pict w14:anchorId="3F7748D3">
          <v:line id="直接连接符 1" o:spid="_x0000_s1039" style="position:absolute;left:0;text-align:left;flip:y;z-index:251664384;visibility:visible" from="71.35pt,11.4pt" to="170.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">
            <v:stroke startarrow="block"/>
          </v:line>
        </w:pict>
      </w:r>
    </w:p>
    <w:p w14:paraId="28A983AF" w14:textId="77777777" w:rsidR="00D92DD8" w:rsidRPr="007E17EC" w:rsidRDefault="00D92DD8" w:rsidP="007E17EC">
      <w:pPr>
        <w:pStyle w:val="a7"/>
        <w:widowControl/>
        <w:tabs>
          <w:tab w:val="left" w:pos="900"/>
        </w:tabs>
        <w:spacing w:after="156" w:line="360" w:lineRule="auto"/>
        <w:ind w:firstLineChars="0" w:firstLine="0"/>
        <w:rPr>
          <w:rFonts w:ascii="宋体" w:hAnsi="宋体"/>
          <w:sz w:val="24"/>
        </w:rPr>
      </w:pPr>
    </w:p>
    <w:p w14:paraId="0A2D8A93" w14:textId="77777777" w:rsidR="00CD6A09" w:rsidRDefault="00D92DD8" w:rsidP="007E17EC">
      <w:pPr>
        <w:spacing w:after="156" w:line="360" w:lineRule="auto"/>
        <w:ind w:firstLine="300"/>
        <w:rPr>
          <w:rFonts w:ascii="宋体" w:hAnsi="宋体"/>
          <w:sz w:val="24"/>
        </w:rPr>
      </w:pPr>
      <w:r w:rsidRPr="007E17EC">
        <w:rPr>
          <w:rFonts w:ascii="宋体" w:hAnsi="宋体"/>
          <w:sz w:val="24"/>
        </w:rPr>
        <w:t>*《理赔申请书》请从医学部研究生院网站—</w:t>
      </w:r>
      <w:r w:rsidRPr="007E17EC">
        <w:rPr>
          <w:rFonts w:ascii="宋体" w:hAnsi="宋体" w:hint="eastAsia"/>
          <w:sz w:val="24"/>
        </w:rPr>
        <w:t>研究生工作部模块下载。</w:t>
      </w:r>
    </w:p>
    <w:p w14:paraId="1029CD25" w14:textId="77777777" w:rsidR="00D92DD8" w:rsidRPr="007E17EC" w:rsidRDefault="00CD6A09" w:rsidP="007E17EC">
      <w:pPr>
        <w:spacing w:after="156" w:line="360" w:lineRule="auto"/>
        <w:ind w:firstLine="300"/>
        <w:rPr>
          <w:rFonts w:ascii="微软雅黑" w:eastAsia="微软雅黑" w:hAnsi="微软雅黑" w:cs="宋体"/>
          <w:color w:val="444444"/>
          <w:kern w:val="0"/>
          <w:sz w:val="24"/>
        </w:rPr>
      </w:pPr>
      <w:r w:rsidRPr="007E17EC">
        <w:rPr>
          <w:rFonts w:ascii="宋体" w:hAnsi="宋体" w:hint="eastAsia"/>
          <w:bCs/>
          <w:color w:val="000000"/>
          <w:sz w:val="24"/>
        </w:rPr>
        <w:t>（</w:t>
      </w:r>
      <w:r w:rsidRPr="007E17EC">
        <w:rPr>
          <w:rFonts w:ascii="宋体" w:hAnsi="宋体"/>
          <w:bCs/>
          <w:color w:val="000000"/>
          <w:sz w:val="24"/>
        </w:rPr>
        <w:t>2）</w:t>
      </w:r>
      <w:r w:rsidR="00D92DD8" w:rsidRPr="007E17EC">
        <w:rPr>
          <w:rFonts w:ascii="宋体" w:hAnsi="宋体" w:hint="eastAsia"/>
          <w:bCs/>
          <w:color w:val="000000"/>
          <w:sz w:val="24"/>
        </w:rPr>
        <w:t>理赔申请指引</w:t>
      </w:r>
    </w:p>
    <w:p w14:paraId="2EAFD092" w14:textId="77777777" w:rsidR="00D92DD8" w:rsidRPr="007E17EC" w:rsidRDefault="00D92DD8" w:rsidP="007E17EC">
      <w:pPr>
        <w:pStyle w:val="a7"/>
        <w:widowControl/>
        <w:numPr>
          <w:ilvl w:val="0"/>
          <w:numId w:val="2"/>
        </w:numPr>
        <w:tabs>
          <w:tab w:val="left" w:pos="900"/>
        </w:tabs>
        <w:spacing w:afterLines="0" w:line="360" w:lineRule="auto"/>
        <w:ind w:firstLineChars="0" w:hanging="76"/>
        <w:rPr>
          <w:rFonts w:ascii="宋体" w:hAnsi="宋体"/>
          <w:sz w:val="24"/>
        </w:rPr>
      </w:pPr>
      <w:r w:rsidRPr="007E17EC">
        <w:rPr>
          <w:rFonts w:ascii="宋体" w:hAnsi="宋体" w:hint="eastAsia"/>
          <w:sz w:val="24"/>
        </w:rPr>
        <w:t>请用蓝黑墨笔清楚、正确、完整地填写理赔申请书，如有遗漏，将会因退回补充填写而延误理赔时间；</w:t>
      </w:r>
    </w:p>
    <w:p w14:paraId="29E1397F" w14:textId="77777777" w:rsidR="00D92DD8" w:rsidRPr="007E17EC" w:rsidRDefault="00D92DD8" w:rsidP="007E17EC">
      <w:pPr>
        <w:pStyle w:val="a7"/>
        <w:widowControl/>
        <w:numPr>
          <w:ilvl w:val="0"/>
          <w:numId w:val="2"/>
        </w:numPr>
        <w:tabs>
          <w:tab w:val="left" w:pos="900"/>
        </w:tabs>
        <w:spacing w:afterLines="0" w:line="360" w:lineRule="auto"/>
        <w:ind w:firstLineChars="0" w:hanging="76"/>
        <w:rPr>
          <w:rFonts w:ascii="宋体" w:hAnsi="宋体"/>
          <w:sz w:val="24"/>
        </w:rPr>
      </w:pPr>
      <w:r w:rsidRPr="007E17EC">
        <w:rPr>
          <w:rFonts w:ascii="宋体" w:hAnsi="宋体" w:hint="eastAsia"/>
          <w:sz w:val="24"/>
        </w:rPr>
        <w:t>申请人一般为被保险人本人或其身故受益人；</w:t>
      </w:r>
    </w:p>
    <w:p w14:paraId="4067896A" w14:textId="77777777" w:rsidR="00D92DD8" w:rsidRPr="007E17EC" w:rsidRDefault="00D92DD8" w:rsidP="007E17EC">
      <w:pPr>
        <w:pStyle w:val="a7"/>
        <w:widowControl/>
        <w:numPr>
          <w:ilvl w:val="0"/>
          <w:numId w:val="2"/>
        </w:numPr>
        <w:tabs>
          <w:tab w:val="left" w:pos="900"/>
        </w:tabs>
        <w:spacing w:afterLines="0" w:line="360" w:lineRule="auto"/>
        <w:ind w:firstLineChars="0" w:hanging="76"/>
        <w:rPr>
          <w:rFonts w:ascii="宋体" w:hAnsi="宋体"/>
          <w:sz w:val="24"/>
        </w:rPr>
      </w:pPr>
      <w:r w:rsidRPr="007E17EC">
        <w:rPr>
          <w:rFonts w:ascii="宋体" w:hAnsi="宋体" w:hint="eastAsia"/>
          <w:sz w:val="24"/>
        </w:rPr>
        <w:t>本理赔申请一般由申请人填写申请书，并提供理赔资料，</w:t>
      </w:r>
      <w:r w:rsidRPr="007E17EC">
        <w:rPr>
          <w:rFonts w:ascii="宋体" w:hAnsi="宋体"/>
          <w:sz w:val="24"/>
        </w:rPr>
        <w:t>交给医学部研究生工作部统一审核</w:t>
      </w:r>
      <w:r w:rsidRPr="007E17EC">
        <w:rPr>
          <w:rFonts w:ascii="宋体" w:hAnsi="宋体" w:hint="eastAsia"/>
          <w:sz w:val="24"/>
        </w:rPr>
        <w:t>，本申请书要求投保单位签章确认；</w:t>
      </w:r>
    </w:p>
    <w:p w14:paraId="5F0F7DE6" w14:textId="77777777" w:rsidR="00CD6A09" w:rsidRDefault="00D92DD8" w:rsidP="007E17EC">
      <w:pPr>
        <w:pStyle w:val="a7"/>
        <w:widowControl/>
        <w:numPr>
          <w:ilvl w:val="0"/>
          <w:numId w:val="2"/>
        </w:numPr>
        <w:tabs>
          <w:tab w:val="left" w:pos="900"/>
        </w:tabs>
        <w:spacing w:afterLines="0" w:line="360" w:lineRule="auto"/>
        <w:ind w:firstLineChars="0" w:hanging="76"/>
        <w:rPr>
          <w:rFonts w:ascii="宋体" w:hAnsi="宋体"/>
          <w:sz w:val="24"/>
        </w:rPr>
      </w:pPr>
      <w:r w:rsidRPr="007E17EC">
        <w:rPr>
          <w:rFonts w:ascii="宋体" w:hAnsi="宋体" w:hint="eastAsia"/>
          <w:sz w:val="24"/>
        </w:rPr>
        <w:t>如果出险人不是被保险人、事故时间不在保险有效期内、或申请人资格不符，本公司将不予立案。</w:t>
      </w:r>
    </w:p>
    <w:p w14:paraId="705DCAF3" w14:textId="77777777" w:rsidR="00D92DD8" w:rsidRPr="007E17EC" w:rsidRDefault="00CD6A09" w:rsidP="007E17EC">
      <w:pPr>
        <w:pStyle w:val="a7"/>
        <w:widowControl/>
        <w:tabs>
          <w:tab w:val="left" w:pos="567"/>
        </w:tabs>
        <w:spacing w:afterLines="0" w:line="360" w:lineRule="auto"/>
        <w:ind w:firstLineChars="0" w:firstLine="0"/>
        <w:rPr>
          <w:rFonts w:ascii="宋体" w:hAnsi="宋体"/>
          <w:sz w:val="24"/>
        </w:rPr>
      </w:pPr>
      <w:r w:rsidRPr="007E17EC">
        <w:rPr>
          <w:rFonts w:ascii="宋体" w:hAnsi="宋体" w:hint="eastAsia"/>
          <w:bCs/>
          <w:color w:val="000000"/>
          <w:sz w:val="24"/>
        </w:rPr>
        <w:t>（</w:t>
      </w:r>
      <w:r w:rsidRPr="007E17EC">
        <w:rPr>
          <w:rFonts w:ascii="宋体" w:hAnsi="宋体"/>
          <w:bCs/>
          <w:color w:val="000000"/>
          <w:sz w:val="24"/>
        </w:rPr>
        <w:t>3）</w:t>
      </w:r>
      <w:r w:rsidR="00D92DD8" w:rsidRPr="007E17EC">
        <w:rPr>
          <w:rFonts w:ascii="宋体" w:hAnsi="宋体" w:hint="eastAsia"/>
          <w:bCs/>
          <w:color w:val="000000"/>
          <w:sz w:val="24"/>
        </w:rPr>
        <w:t>理赔申请资料指引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9"/>
        <w:gridCol w:w="2995"/>
      </w:tblGrid>
      <w:tr w:rsidR="00D92DD8" w:rsidRPr="00FB2E60" w14:paraId="77C3E440" w14:textId="77777777" w:rsidTr="007E17EC">
        <w:trPr>
          <w:trHeight w:hRule="exact" w:val="464"/>
        </w:trPr>
        <w:tc>
          <w:tcPr>
            <w:tcW w:w="6682" w:type="dxa"/>
            <w:shd w:val="clear" w:color="auto" w:fill="244061"/>
          </w:tcPr>
          <w:p w14:paraId="593FC9C8" w14:textId="77777777" w:rsidR="00D92DD8" w:rsidRPr="007E17EC" w:rsidRDefault="00D92DD8" w:rsidP="007E17EC">
            <w:pPr>
              <w:spacing w:after="156" w:line="360" w:lineRule="auto"/>
              <w:ind w:firstLine="301"/>
              <w:rPr>
                <w:rFonts w:ascii="宋体" w:hAnsi="宋体"/>
                <w:b/>
                <w:sz w:val="18"/>
                <w:szCs w:val="18"/>
              </w:rPr>
            </w:pPr>
            <w:r w:rsidRPr="007E17EC">
              <w:rPr>
                <w:rFonts w:ascii="宋体" w:hAnsi="宋体" w:hint="eastAsia"/>
                <w:b/>
                <w:sz w:val="18"/>
                <w:szCs w:val="18"/>
              </w:rPr>
              <w:t>理赔申请所需资料</w:t>
            </w:r>
          </w:p>
        </w:tc>
        <w:tc>
          <w:tcPr>
            <w:tcW w:w="3744" w:type="dxa"/>
            <w:shd w:val="clear" w:color="auto" w:fill="244061"/>
          </w:tcPr>
          <w:p w14:paraId="7F2CE115" w14:textId="77777777" w:rsidR="00D92DD8" w:rsidRPr="007E17EC" w:rsidRDefault="00D92DD8" w:rsidP="007E17EC">
            <w:pPr>
              <w:spacing w:after="156" w:line="360" w:lineRule="auto"/>
              <w:ind w:firstLine="301"/>
              <w:rPr>
                <w:rFonts w:ascii="宋体" w:hAnsi="宋体"/>
                <w:b/>
                <w:sz w:val="18"/>
                <w:szCs w:val="18"/>
              </w:rPr>
            </w:pPr>
            <w:r w:rsidRPr="007E17EC">
              <w:rPr>
                <w:rFonts w:ascii="宋体" w:hAnsi="宋体" w:hint="eastAsia"/>
                <w:b/>
                <w:sz w:val="18"/>
                <w:szCs w:val="18"/>
              </w:rPr>
              <w:t>资料提供者</w:t>
            </w:r>
          </w:p>
        </w:tc>
      </w:tr>
      <w:tr w:rsidR="00D92DD8" w:rsidRPr="00FB2E60" w14:paraId="31344384" w14:textId="77777777" w:rsidTr="007E17EC">
        <w:trPr>
          <w:trHeight w:hRule="exact" w:val="429"/>
        </w:trPr>
        <w:tc>
          <w:tcPr>
            <w:tcW w:w="6682" w:type="dxa"/>
          </w:tcPr>
          <w:p w14:paraId="311874BF"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1）团体常规理赔申请书，纸质版的个人保单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1039"/>
              <w:gridCol w:w="1038"/>
              <w:gridCol w:w="1038"/>
              <w:gridCol w:w="1039"/>
            </w:tblGrid>
            <w:tr w:rsidR="00D92DD8" w:rsidRPr="00FB2E60" w14:paraId="783B1CA1" w14:textId="77777777" w:rsidTr="00327D37">
              <w:tc>
                <w:tcPr>
                  <w:tcW w:w="1290" w:type="dxa"/>
                </w:tcPr>
                <w:p w14:paraId="124382DB" w14:textId="77777777" w:rsidR="00D92DD8" w:rsidRPr="007E17EC" w:rsidRDefault="00D92DD8" w:rsidP="007E17EC">
                  <w:pPr>
                    <w:spacing w:after="156" w:line="360" w:lineRule="auto"/>
                    <w:ind w:firstLine="300"/>
                    <w:rPr>
                      <w:rFonts w:ascii="宋体" w:hAnsi="宋体"/>
                      <w:sz w:val="18"/>
                      <w:szCs w:val="18"/>
                    </w:rPr>
                  </w:pPr>
                </w:p>
              </w:tc>
              <w:tc>
                <w:tcPr>
                  <w:tcW w:w="1290" w:type="dxa"/>
                </w:tcPr>
                <w:p w14:paraId="42FFB944" w14:textId="77777777" w:rsidR="00D92DD8" w:rsidRPr="007E17EC" w:rsidRDefault="00D92DD8" w:rsidP="007E17EC">
                  <w:pPr>
                    <w:spacing w:after="156" w:line="360" w:lineRule="auto"/>
                    <w:ind w:firstLine="300"/>
                    <w:rPr>
                      <w:rFonts w:ascii="宋体" w:hAnsi="宋体"/>
                      <w:sz w:val="18"/>
                      <w:szCs w:val="18"/>
                    </w:rPr>
                  </w:pPr>
                </w:p>
              </w:tc>
              <w:tc>
                <w:tcPr>
                  <w:tcW w:w="1290" w:type="dxa"/>
                </w:tcPr>
                <w:p w14:paraId="677337E6" w14:textId="77777777" w:rsidR="00D92DD8" w:rsidRPr="007E17EC" w:rsidRDefault="00D92DD8" w:rsidP="007E17EC">
                  <w:pPr>
                    <w:spacing w:after="156" w:line="360" w:lineRule="auto"/>
                    <w:ind w:firstLine="300"/>
                    <w:rPr>
                      <w:rFonts w:ascii="宋体" w:hAnsi="宋体"/>
                      <w:sz w:val="18"/>
                      <w:szCs w:val="18"/>
                    </w:rPr>
                  </w:pPr>
                </w:p>
              </w:tc>
              <w:tc>
                <w:tcPr>
                  <w:tcW w:w="1290" w:type="dxa"/>
                </w:tcPr>
                <w:p w14:paraId="4A34565C" w14:textId="77777777" w:rsidR="00D92DD8" w:rsidRPr="007E17EC" w:rsidRDefault="00D92DD8" w:rsidP="007E17EC">
                  <w:pPr>
                    <w:spacing w:after="156" w:line="360" w:lineRule="auto"/>
                    <w:ind w:firstLine="300"/>
                    <w:rPr>
                      <w:rFonts w:ascii="宋体" w:hAnsi="宋体"/>
                      <w:sz w:val="18"/>
                      <w:szCs w:val="18"/>
                    </w:rPr>
                  </w:pPr>
                </w:p>
              </w:tc>
              <w:tc>
                <w:tcPr>
                  <w:tcW w:w="1291" w:type="dxa"/>
                </w:tcPr>
                <w:p w14:paraId="54E1DF29" w14:textId="77777777" w:rsidR="00D92DD8" w:rsidRPr="007E17EC" w:rsidRDefault="00D92DD8" w:rsidP="007E17EC">
                  <w:pPr>
                    <w:spacing w:after="156" w:line="360" w:lineRule="auto"/>
                    <w:ind w:firstLine="300"/>
                    <w:rPr>
                      <w:rFonts w:ascii="宋体" w:hAnsi="宋体"/>
                      <w:sz w:val="18"/>
                      <w:szCs w:val="18"/>
                    </w:rPr>
                  </w:pPr>
                </w:p>
              </w:tc>
            </w:tr>
            <w:tr w:rsidR="00D92DD8" w:rsidRPr="00FB2E60" w14:paraId="32654293" w14:textId="77777777" w:rsidTr="00327D37">
              <w:tc>
                <w:tcPr>
                  <w:tcW w:w="1290" w:type="dxa"/>
                </w:tcPr>
                <w:p w14:paraId="0EC64C8B" w14:textId="77777777" w:rsidR="00D92DD8" w:rsidRPr="007E17EC" w:rsidRDefault="00D92DD8" w:rsidP="007E17EC">
                  <w:pPr>
                    <w:spacing w:after="156" w:line="360" w:lineRule="auto"/>
                    <w:ind w:firstLine="300"/>
                    <w:rPr>
                      <w:rFonts w:ascii="宋体" w:hAnsi="宋体"/>
                      <w:sz w:val="18"/>
                      <w:szCs w:val="18"/>
                    </w:rPr>
                  </w:pPr>
                </w:p>
              </w:tc>
              <w:tc>
                <w:tcPr>
                  <w:tcW w:w="1290" w:type="dxa"/>
                </w:tcPr>
                <w:p w14:paraId="6873344E" w14:textId="77777777" w:rsidR="00D92DD8" w:rsidRPr="007E17EC" w:rsidRDefault="00D92DD8" w:rsidP="007E17EC">
                  <w:pPr>
                    <w:spacing w:after="156" w:line="360" w:lineRule="auto"/>
                    <w:ind w:firstLine="300"/>
                    <w:rPr>
                      <w:rFonts w:ascii="宋体" w:hAnsi="宋体"/>
                      <w:sz w:val="18"/>
                      <w:szCs w:val="18"/>
                    </w:rPr>
                  </w:pPr>
                </w:p>
              </w:tc>
              <w:tc>
                <w:tcPr>
                  <w:tcW w:w="1290" w:type="dxa"/>
                </w:tcPr>
                <w:p w14:paraId="26AA7CF0" w14:textId="77777777" w:rsidR="00D92DD8" w:rsidRPr="007E17EC" w:rsidRDefault="00D92DD8" w:rsidP="007E17EC">
                  <w:pPr>
                    <w:spacing w:after="156" w:line="360" w:lineRule="auto"/>
                    <w:ind w:firstLine="300"/>
                    <w:rPr>
                      <w:rFonts w:ascii="宋体" w:hAnsi="宋体"/>
                      <w:sz w:val="18"/>
                      <w:szCs w:val="18"/>
                    </w:rPr>
                  </w:pPr>
                </w:p>
              </w:tc>
              <w:tc>
                <w:tcPr>
                  <w:tcW w:w="1290" w:type="dxa"/>
                </w:tcPr>
                <w:p w14:paraId="7587CC8A" w14:textId="77777777" w:rsidR="00D92DD8" w:rsidRPr="007E17EC" w:rsidRDefault="00D92DD8" w:rsidP="007E17EC">
                  <w:pPr>
                    <w:spacing w:after="156" w:line="360" w:lineRule="auto"/>
                    <w:ind w:firstLine="300"/>
                    <w:rPr>
                      <w:rFonts w:ascii="宋体" w:hAnsi="宋体"/>
                      <w:sz w:val="18"/>
                      <w:szCs w:val="18"/>
                    </w:rPr>
                  </w:pPr>
                </w:p>
              </w:tc>
              <w:tc>
                <w:tcPr>
                  <w:tcW w:w="1291" w:type="dxa"/>
                </w:tcPr>
                <w:p w14:paraId="75BEC3AA" w14:textId="77777777" w:rsidR="00D92DD8" w:rsidRPr="007E17EC" w:rsidRDefault="00D92DD8" w:rsidP="007E17EC">
                  <w:pPr>
                    <w:spacing w:after="156" w:line="360" w:lineRule="auto"/>
                    <w:ind w:firstLine="300"/>
                    <w:rPr>
                      <w:rFonts w:ascii="宋体" w:hAnsi="宋体"/>
                      <w:sz w:val="18"/>
                      <w:szCs w:val="18"/>
                    </w:rPr>
                  </w:pPr>
                </w:p>
              </w:tc>
            </w:tr>
          </w:tbl>
          <w:p w14:paraId="71B7D7F1"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请书</w:t>
            </w:r>
          </w:p>
        </w:tc>
        <w:tc>
          <w:tcPr>
            <w:tcW w:w="3744" w:type="dxa"/>
          </w:tcPr>
          <w:p w14:paraId="34E430E3" w14:textId="77777777" w:rsidR="00D92DD8" w:rsidRPr="007E17EC" w:rsidRDefault="00D92DD8" w:rsidP="007E17EC">
            <w:pPr>
              <w:spacing w:after="156" w:line="360" w:lineRule="auto"/>
              <w:rPr>
                <w:rFonts w:ascii="宋体" w:hAnsi="宋体"/>
                <w:sz w:val="18"/>
                <w:szCs w:val="18"/>
              </w:rPr>
            </w:pPr>
            <w:r w:rsidRPr="007E17EC">
              <w:rPr>
                <w:rFonts w:ascii="宋体" w:hAnsi="宋体" w:hint="eastAsia"/>
                <w:sz w:val="18"/>
                <w:szCs w:val="18"/>
              </w:rPr>
              <w:t>被保险人</w:t>
            </w:r>
          </w:p>
        </w:tc>
      </w:tr>
      <w:tr w:rsidR="00D92DD8" w:rsidRPr="00FB2E60" w14:paraId="00BC95EE" w14:textId="77777777" w:rsidTr="00327D37">
        <w:trPr>
          <w:cantSplit/>
          <w:trHeight w:val="217"/>
        </w:trPr>
        <w:tc>
          <w:tcPr>
            <w:tcW w:w="6682" w:type="dxa"/>
          </w:tcPr>
          <w:p w14:paraId="3D0EEAA2"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2）被保险人身份证明</w:t>
            </w:r>
            <w:r w:rsidRPr="007E17EC">
              <w:rPr>
                <w:rFonts w:ascii="宋体" w:hAnsi="宋体" w:hint="eastAsia"/>
                <w:sz w:val="18"/>
                <w:szCs w:val="18"/>
              </w:rPr>
              <w:t>复印件、学生证复印件、授权转账的工行卡复印件</w:t>
            </w:r>
          </w:p>
        </w:tc>
        <w:tc>
          <w:tcPr>
            <w:tcW w:w="3744" w:type="dxa"/>
          </w:tcPr>
          <w:p w14:paraId="004C0DDD"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hint="eastAsia"/>
                <w:sz w:val="18"/>
                <w:szCs w:val="18"/>
              </w:rPr>
              <w:t>被保人</w:t>
            </w:r>
          </w:p>
        </w:tc>
      </w:tr>
      <w:tr w:rsidR="00D92DD8" w:rsidRPr="00FB2E60" w14:paraId="46CE8CE1" w14:textId="77777777" w:rsidTr="007E17EC">
        <w:trPr>
          <w:trHeight w:hRule="exact" w:val="487"/>
        </w:trPr>
        <w:tc>
          <w:tcPr>
            <w:tcW w:w="6682" w:type="dxa"/>
          </w:tcPr>
          <w:p w14:paraId="5DD0793E"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3）受益人身份证</w:t>
            </w:r>
            <w:r w:rsidRPr="007E17EC">
              <w:rPr>
                <w:rFonts w:ascii="宋体" w:hAnsi="宋体" w:hint="eastAsia"/>
                <w:sz w:val="18"/>
                <w:szCs w:val="18"/>
              </w:rPr>
              <w:t>、与被保险人的关系证明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tblGrid>
            <w:tr w:rsidR="00D92DD8" w:rsidRPr="00FB2E60" w14:paraId="168F6050" w14:textId="77777777" w:rsidTr="00327D37">
              <w:tc>
                <w:tcPr>
                  <w:tcW w:w="6451" w:type="dxa"/>
                </w:tcPr>
                <w:p w14:paraId="21C82710" w14:textId="77777777" w:rsidR="00D92DD8" w:rsidRPr="007E17EC" w:rsidRDefault="00D92DD8" w:rsidP="007E17EC">
                  <w:pPr>
                    <w:spacing w:after="156" w:line="360" w:lineRule="auto"/>
                    <w:ind w:firstLine="300"/>
                    <w:rPr>
                      <w:rFonts w:ascii="宋体" w:hAnsi="宋体"/>
                      <w:sz w:val="18"/>
                      <w:szCs w:val="18"/>
                    </w:rPr>
                  </w:pPr>
                </w:p>
              </w:tc>
            </w:tr>
          </w:tbl>
          <w:p w14:paraId="156EAC31"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sz w:val="18"/>
                <w:szCs w:val="18"/>
              </w:rPr>
              <w:t>明</w:t>
            </w:r>
            <w:r w:rsidRPr="007E17EC">
              <w:rPr>
                <w:rFonts w:ascii="宋体" w:hAnsi="宋体" w:hint="eastAsia"/>
                <w:sz w:val="18"/>
                <w:szCs w:val="18"/>
              </w:rPr>
              <w:t>（身份证、护照、军官证或户口本等复印件）</w:t>
            </w:r>
          </w:p>
        </w:tc>
        <w:tc>
          <w:tcPr>
            <w:tcW w:w="3744" w:type="dxa"/>
          </w:tcPr>
          <w:p w14:paraId="51D08015"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hint="eastAsia"/>
                <w:sz w:val="18"/>
                <w:szCs w:val="18"/>
              </w:rPr>
              <w:t>受益人</w:t>
            </w:r>
          </w:p>
        </w:tc>
      </w:tr>
      <w:tr w:rsidR="00D92DD8" w:rsidRPr="00FB2E60" w14:paraId="0A0F8D3E" w14:textId="77777777" w:rsidTr="00327D37">
        <w:trPr>
          <w:trHeight w:hRule="exact" w:val="611"/>
        </w:trPr>
        <w:tc>
          <w:tcPr>
            <w:tcW w:w="6682" w:type="dxa"/>
          </w:tcPr>
          <w:p w14:paraId="7CFF791D"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4）如果凭原件报销：入院证明、</w:t>
            </w:r>
            <w:r w:rsidRPr="007E17EC">
              <w:rPr>
                <w:rFonts w:ascii="宋体" w:hAnsi="宋体" w:hint="eastAsia"/>
                <w:sz w:val="18"/>
                <w:szCs w:val="18"/>
              </w:rPr>
              <w:t>出院总结</w:t>
            </w:r>
            <w:r w:rsidRPr="007E17EC">
              <w:rPr>
                <w:rFonts w:ascii="宋体" w:hAnsi="宋体"/>
                <w:sz w:val="18"/>
                <w:szCs w:val="18"/>
              </w:rPr>
              <w:t>、</w:t>
            </w:r>
            <w:r w:rsidRPr="007E17EC">
              <w:rPr>
                <w:rFonts w:ascii="宋体" w:hAnsi="宋体" w:hint="eastAsia"/>
                <w:sz w:val="18"/>
                <w:szCs w:val="18"/>
              </w:rPr>
              <w:t>疾病</w:t>
            </w:r>
            <w:r w:rsidRPr="007E17EC">
              <w:rPr>
                <w:rFonts w:ascii="宋体" w:hAnsi="宋体"/>
                <w:sz w:val="18"/>
                <w:szCs w:val="18"/>
              </w:rPr>
              <w:t>诊断证明</w:t>
            </w:r>
            <w:r w:rsidRPr="007E17EC">
              <w:rPr>
                <w:rFonts w:ascii="宋体" w:hAnsi="宋体" w:hint="eastAsia"/>
                <w:sz w:val="18"/>
                <w:szCs w:val="18"/>
              </w:rPr>
              <w:t>书</w:t>
            </w:r>
            <w:r w:rsidRPr="007E17EC">
              <w:rPr>
                <w:rFonts w:ascii="宋体" w:hAnsi="宋体"/>
                <w:sz w:val="18"/>
                <w:szCs w:val="18"/>
              </w:rPr>
              <w:t>、病历</w:t>
            </w:r>
            <w:r w:rsidRPr="007E17EC">
              <w:rPr>
                <w:rFonts w:ascii="宋体" w:hAnsi="宋体" w:hint="eastAsia"/>
                <w:sz w:val="18"/>
                <w:szCs w:val="18"/>
              </w:rPr>
              <w:t>以及医疗费</w:t>
            </w:r>
            <w:r w:rsidRPr="007E17EC">
              <w:rPr>
                <w:rFonts w:ascii="宋体" w:hAnsi="宋体"/>
                <w:sz w:val="18"/>
                <w:szCs w:val="18"/>
              </w:rPr>
              <w:t>原始</w:t>
            </w:r>
            <w:r w:rsidRPr="007E17EC">
              <w:rPr>
                <w:rFonts w:ascii="宋体" w:hAnsi="宋体" w:hint="eastAsia"/>
                <w:sz w:val="18"/>
                <w:szCs w:val="18"/>
              </w:rPr>
              <w:t>收</w:t>
            </w:r>
            <w:r w:rsidRPr="007E17EC">
              <w:rPr>
                <w:rFonts w:ascii="宋体" w:hAnsi="宋体"/>
                <w:sz w:val="18"/>
                <w:szCs w:val="18"/>
              </w:rPr>
              <w:t>据、住院费用清单原件、医疗保险住院费用结算单原件</w:t>
            </w:r>
          </w:p>
        </w:tc>
        <w:tc>
          <w:tcPr>
            <w:tcW w:w="3744" w:type="dxa"/>
          </w:tcPr>
          <w:p w14:paraId="6FD64485"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hint="eastAsia"/>
                <w:sz w:val="18"/>
                <w:szCs w:val="18"/>
              </w:rPr>
              <w:t>保险公司指定或认可残疾鉴定机构</w:t>
            </w:r>
          </w:p>
        </w:tc>
      </w:tr>
      <w:tr w:rsidR="00D92DD8" w:rsidRPr="00FB2E60" w14:paraId="34AFC081" w14:textId="77777777" w:rsidTr="00327D37">
        <w:trPr>
          <w:trHeight w:hRule="exact" w:val="555"/>
        </w:trPr>
        <w:tc>
          <w:tcPr>
            <w:tcW w:w="6682" w:type="dxa"/>
          </w:tcPr>
          <w:p w14:paraId="11AA3ECB"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5）如果凭分割单报销：分割单原件、病历</w:t>
            </w:r>
            <w:r w:rsidRPr="007E17EC">
              <w:rPr>
                <w:rFonts w:ascii="宋体" w:hAnsi="宋体" w:hint="eastAsia"/>
                <w:sz w:val="18"/>
                <w:szCs w:val="18"/>
              </w:rPr>
              <w:t>复印件以及医疗费</w:t>
            </w:r>
            <w:r w:rsidRPr="007E17EC">
              <w:rPr>
                <w:rFonts w:ascii="宋体" w:hAnsi="宋体"/>
                <w:sz w:val="18"/>
                <w:szCs w:val="18"/>
              </w:rPr>
              <w:t>原始</w:t>
            </w:r>
            <w:r w:rsidRPr="007E17EC">
              <w:rPr>
                <w:rFonts w:ascii="宋体" w:hAnsi="宋体" w:hint="eastAsia"/>
                <w:sz w:val="18"/>
                <w:szCs w:val="18"/>
              </w:rPr>
              <w:t>收</w:t>
            </w:r>
            <w:r w:rsidRPr="007E17EC">
              <w:rPr>
                <w:rFonts w:ascii="宋体" w:hAnsi="宋体"/>
                <w:sz w:val="18"/>
                <w:szCs w:val="18"/>
              </w:rPr>
              <w:t>据</w:t>
            </w:r>
            <w:r w:rsidRPr="007E17EC">
              <w:rPr>
                <w:rFonts w:ascii="宋体" w:hAnsi="宋体" w:hint="eastAsia"/>
                <w:sz w:val="18"/>
                <w:szCs w:val="18"/>
              </w:rPr>
              <w:t>复印件</w:t>
            </w:r>
            <w:r w:rsidRPr="007E17EC">
              <w:rPr>
                <w:rFonts w:ascii="宋体" w:hAnsi="宋体"/>
                <w:sz w:val="18"/>
                <w:szCs w:val="18"/>
              </w:rPr>
              <w:t>、住院费用清单</w:t>
            </w:r>
            <w:r w:rsidRPr="007E17EC">
              <w:rPr>
                <w:rFonts w:ascii="宋体" w:hAnsi="宋体" w:hint="eastAsia"/>
                <w:sz w:val="18"/>
                <w:szCs w:val="18"/>
              </w:rPr>
              <w:t>复印件</w:t>
            </w:r>
            <w:r w:rsidRPr="007E17EC">
              <w:rPr>
                <w:rFonts w:ascii="宋体" w:hAnsi="宋体"/>
                <w:sz w:val="18"/>
                <w:szCs w:val="18"/>
              </w:rPr>
              <w:t>件、医疗保险住院费用结算单</w:t>
            </w:r>
            <w:r w:rsidRPr="007E17EC">
              <w:rPr>
                <w:rFonts w:ascii="宋体" w:hAnsi="宋体" w:hint="eastAsia"/>
                <w:sz w:val="18"/>
                <w:szCs w:val="18"/>
              </w:rPr>
              <w:t>复印件</w:t>
            </w:r>
            <w:r w:rsidRPr="007E17EC">
              <w:rPr>
                <w:rFonts w:ascii="宋体" w:hAnsi="宋体"/>
                <w:sz w:val="18"/>
                <w:szCs w:val="18"/>
              </w:rPr>
              <w:t xml:space="preserve">     </w:t>
            </w:r>
            <w:r w:rsidRPr="007E17EC">
              <w:rPr>
                <w:rFonts w:ascii="宋体" w:hAnsi="宋体"/>
                <w:sz w:val="18"/>
                <w:szCs w:val="18"/>
              </w:rPr>
              <w:br/>
            </w:r>
          </w:p>
        </w:tc>
        <w:tc>
          <w:tcPr>
            <w:tcW w:w="3744" w:type="dxa"/>
          </w:tcPr>
          <w:p w14:paraId="4B37BF39"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hint="eastAsia"/>
                <w:sz w:val="18"/>
                <w:szCs w:val="18"/>
              </w:rPr>
              <w:t>被保险人就诊的医疗机构</w:t>
            </w:r>
          </w:p>
        </w:tc>
      </w:tr>
      <w:tr w:rsidR="00D92DD8" w:rsidRPr="00FB2E60" w14:paraId="03E00E47" w14:textId="77777777" w:rsidTr="007E17EC">
        <w:trPr>
          <w:trHeight w:hRule="exact" w:val="487"/>
        </w:trPr>
        <w:tc>
          <w:tcPr>
            <w:tcW w:w="6682" w:type="dxa"/>
          </w:tcPr>
          <w:p w14:paraId="5578E3B0"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6）被保险人病历、病理、血液</w:t>
            </w:r>
            <w:r w:rsidRPr="007E17EC">
              <w:rPr>
                <w:rFonts w:ascii="宋体" w:hAnsi="宋体" w:hint="eastAsia"/>
                <w:sz w:val="18"/>
                <w:szCs w:val="18"/>
              </w:rPr>
              <w:t>或淋巴</w:t>
            </w:r>
            <w:r w:rsidRPr="007E17EC">
              <w:rPr>
                <w:rFonts w:ascii="宋体" w:hAnsi="宋体"/>
                <w:sz w:val="18"/>
                <w:szCs w:val="18"/>
              </w:rPr>
              <w:t>检验报告</w:t>
            </w:r>
          </w:p>
        </w:tc>
        <w:tc>
          <w:tcPr>
            <w:tcW w:w="3744" w:type="dxa"/>
          </w:tcPr>
          <w:p w14:paraId="19C3B413"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hint="eastAsia"/>
                <w:sz w:val="18"/>
                <w:szCs w:val="18"/>
              </w:rPr>
              <w:t>被保险人就诊的医疗机构</w:t>
            </w:r>
          </w:p>
        </w:tc>
      </w:tr>
      <w:tr w:rsidR="00D92DD8" w:rsidRPr="00FB2E60" w14:paraId="2D3CB666" w14:textId="77777777" w:rsidTr="007E17EC">
        <w:trPr>
          <w:trHeight w:hRule="exact" w:val="490"/>
        </w:trPr>
        <w:tc>
          <w:tcPr>
            <w:tcW w:w="6682" w:type="dxa"/>
          </w:tcPr>
          <w:p w14:paraId="4590774F"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7）被保险人</w:t>
            </w:r>
            <w:r w:rsidRPr="007E17EC">
              <w:rPr>
                <w:rFonts w:ascii="宋体" w:hAnsi="宋体" w:hint="eastAsia"/>
                <w:sz w:val="18"/>
                <w:szCs w:val="18"/>
              </w:rPr>
              <w:t>医学</w:t>
            </w:r>
            <w:r w:rsidRPr="007E17EC">
              <w:rPr>
                <w:rFonts w:ascii="宋体" w:hAnsi="宋体"/>
                <w:sz w:val="18"/>
                <w:szCs w:val="18"/>
              </w:rPr>
              <w:t>死亡证明书</w:t>
            </w:r>
          </w:p>
        </w:tc>
        <w:tc>
          <w:tcPr>
            <w:tcW w:w="3744" w:type="dxa"/>
          </w:tcPr>
          <w:p w14:paraId="523DF068" w14:textId="77777777" w:rsidR="00D92DD8" w:rsidRPr="007E17EC" w:rsidRDefault="00D92DD8" w:rsidP="007E17EC">
            <w:pPr>
              <w:spacing w:after="156" w:line="360" w:lineRule="auto"/>
              <w:rPr>
                <w:rFonts w:ascii="宋体" w:hAnsi="宋体"/>
                <w:sz w:val="18"/>
                <w:szCs w:val="18"/>
              </w:rPr>
            </w:pPr>
            <w:r w:rsidRPr="007E17EC">
              <w:rPr>
                <w:rFonts w:ascii="宋体" w:hAnsi="宋体" w:hint="eastAsia"/>
                <w:sz w:val="18"/>
                <w:szCs w:val="18"/>
              </w:rPr>
              <w:t>居委会、卫生防疫站及法律上认可的机</w:t>
            </w:r>
            <w:r w:rsidRPr="007E17EC">
              <w:rPr>
                <w:rFonts w:ascii="宋体" w:hAnsi="宋体"/>
                <w:sz w:val="18"/>
                <w:szCs w:val="18"/>
              </w:rPr>
              <w:t>构</w:t>
            </w:r>
          </w:p>
        </w:tc>
      </w:tr>
      <w:tr w:rsidR="00D92DD8" w:rsidRPr="00FB2E60" w14:paraId="03BCCF5A" w14:textId="77777777" w:rsidTr="007E17EC">
        <w:trPr>
          <w:trHeight w:hRule="exact" w:val="481"/>
        </w:trPr>
        <w:tc>
          <w:tcPr>
            <w:tcW w:w="6682" w:type="dxa"/>
          </w:tcPr>
          <w:p w14:paraId="0D2E411F"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8）宣告死亡证明文件</w:t>
            </w:r>
          </w:p>
        </w:tc>
        <w:tc>
          <w:tcPr>
            <w:tcW w:w="3744" w:type="dxa"/>
          </w:tcPr>
          <w:p w14:paraId="4285027A"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sz w:val="18"/>
                <w:szCs w:val="18"/>
              </w:rPr>
              <w:t>人民法院</w:t>
            </w:r>
          </w:p>
        </w:tc>
      </w:tr>
      <w:tr w:rsidR="00D92DD8" w:rsidRPr="00FB2E60" w14:paraId="22AEFDE1" w14:textId="77777777" w:rsidTr="007E17EC">
        <w:trPr>
          <w:trHeight w:hRule="exact" w:val="484"/>
        </w:trPr>
        <w:tc>
          <w:tcPr>
            <w:tcW w:w="6682" w:type="dxa"/>
          </w:tcPr>
          <w:p w14:paraId="7D6B58AD"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9）被保险人户籍注销证明</w:t>
            </w:r>
          </w:p>
        </w:tc>
        <w:tc>
          <w:tcPr>
            <w:tcW w:w="3744" w:type="dxa"/>
            <w:tcBorders>
              <w:bottom w:val="single" w:sz="4" w:space="0" w:color="auto"/>
            </w:tcBorders>
          </w:tcPr>
          <w:p w14:paraId="1A35F2C4" w14:textId="77777777" w:rsidR="00D92DD8" w:rsidRPr="007E17EC" w:rsidRDefault="00D92DD8" w:rsidP="007E17EC">
            <w:pPr>
              <w:spacing w:after="156" w:line="360" w:lineRule="auto"/>
              <w:ind w:leftChars="-58" w:left="-122" w:firstLineChars="68" w:firstLine="122"/>
              <w:rPr>
                <w:rFonts w:ascii="宋体" w:hAnsi="宋体"/>
                <w:sz w:val="18"/>
                <w:szCs w:val="18"/>
              </w:rPr>
            </w:pPr>
            <w:r w:rsidRPr="007E17EC">
              <w:rPr>
                <w:rFonts w:ascii="宋体" w:hAnsi="宋体" w:hint="eastAsia"/>
                <w:sz w:val="18"/>
                <w:szCs w:val="18"/>
              </w:rPr>
              <w:t>被保险人户籍所在派出所</w:t>
            </w:r>
          </w:p>
        </w:tc>
      </w:tr>
      <w:tr w:rsidR="00D92DD8" w:rsidRPr="00FB2E60" w14:paraId="592F1E3E" w14:textId="77777777" w:rsidTr="007E17EC">
        <w:trPr>
          <w:trHeight w:hRule="exact" w:val="475"/>
        </w:trPr>
        <w:tc>
          <w:tcPr>
            <w:tcW w:w="6682" w:type="dxa"/>
          </w:tcPr>
          <w:p w14:paraId="2E4E6ED1" w14:textId="77777777" w:rsidR="00D92DD8" w:rsidRPr="007E17EC" w:rsidRDefault="00D92DD8" w:rsidP="007E17EC">
            <w:pPr>
              <w:spacing w:after="156" w:line="360" w:lineRule="auto"/>
              <w:ind w:firstLine="300"/>
              <w:rPr>
                <w:rFonts w:ascii="宋体" w:hAnsi="宋体"/>
                <w:sz w:val="18"/>
                <w:szCs w:val="18"/>
              </w:rPr>
            </w:pPr>
            <w:r w:rsidRPr="007E17EC">
              <w:rPr>
                <w:rFonts w:ascii="宋体" w:hAnsi="宋体" w:hint="eastAsia"/>
                <w:sz w:val="18"/>
                <w:szCs w:val="18"/>
              </w:rPr>
              <w:t>（</w:t>
            </w:r>
            <w:r w:rsidRPr="007E17EC">
              <w:rPr>
                <w:rFonts w:ascii="宋体" w:hAnsi="宋体"/>
                <w:sz w:val="18"/>
                <w:szCs w:val="18"/>
              </w:rPr>
              <w:t>10）公司认为必要的与确认保险事故的性质、原因等有关的其它证明和</w:t>
            </w:r>
            <w:r w:rsidRPr="007E17EC">
              <w:rPr>
                <w:rFonts w:ascii="宋体" w:hAnsi="宋体" w:hint="eastAsia"/>
                <w:sz w:val="18"/>
                <w:szCs w:val="18"/>
              </w:rPr>
              <w:t>资料</w:t>
            </w:r>
          </w:p>
        </w:tc>
        <w:tc>
          <w:tcPr>
            <w:tcW w:w="3744" w:type="dxa"/>
          </w:tcPr>
          <w:p w14:paraId="11FE05BF" w14:textId="77777777" w:rsidR="00D92DD8" w:rsidRPr="007E17EC" w:rsidRDefault="00D92DD8" w:rsidP="007E17EC">
            <w:pPr>
              <w:spacing w:after="156" w:line="360" w:lineRule="auto"/>
              <w:rPr>
                <w:rFonts w:ascii="宋体" w:hAnsi="宋体"/>
                <w:sz w:val="18"/>
                <w:szCs w:val="18"/>
              </w:rPr>
            </w:pPr>
            <w:r w:rsidRPr="007E17EC">
              <w:rPr>
                <w:rFonts w:ascii="宋体" w:hAnsi="宋体" w:hint="eastAsia"/>
                <w:sz w:val="18"/>
                <w:szCs w:val="18"/>
              </w:rPr>
              <w:t>相关机构</w:t>
            </w:r>
          </w:p>
        </w:tc>
      </w:tr>
      <w:tr w:rsidR="00D92DD8" w:rsidRPr="00FB2E60" w14:paraId="6D93D897" w14:textId="77777777" w:rsidTr="007E17EC">
        <w:trPr>
          <w:trHeight w:hRule="exact" w:val="451"/>
        </w:trPr>
        <w:tc>
          <w:tcPr>
            <w:tcW w:w="10426" w:type="dxa"/>
            <w:gridSpan w:val="2"/>
          </w:tcPr>
          <w:p w14:paraId="7FA810A7" w14:textId="77777777" w:rsidR="00D92DD8" w:rsidRPr="007E17EC" w:rsidRDefault="00D92DD8" w:rsidP="007E17EC">
            <w:pPr>
              <w:tabs>
                <w:tab w:val="left" w:pos="900"/>
              </w:tabs>
              <w:spacing w:after="156" w:line="360" w:lineRule="auto"/>
              <w:ind w:firstLine="300"/>
              <w:rPr>
                <w:rFonts w:ascii="宋体" w:hAnsi="宋体"/>
                <w:sz w:val="18"/>
                <w:szCs w:val="18"/>
              </w:rPr>
            </w:pPr>
            <w:r w:rsidRPr="007E17EC">
              <w:rPr>
                <w:rFonts w:ascii="宋体" w:hAnsi="宋体" w:hint="eastAsia"/>
                <w:sz w:val="18"/>
                <w:szCs w:val="18"/>
              </w:rPr>
              <w:t>其中</w:t>
            </w:r>
          </w:p>
        </w:tc>
      </w:tr>
      <w:tr w:rsidR="00D92DD8" w:rsidRPr="00FB2E60" w14:paraId="18452845" w14:textId="77777777" w:rsidTr="007E17EC">
        <w:trPr>
          <w:trHeight w:hRule="exact" w:val="429"/>
        </w:trPr>
        <w:tc>
          <w:tcPr>
            <w:tcW w:w="10426" w:type="dxa"/>
            <w:gridSpan w:val="2"/>
          </w:tcPr>
          <w:p w14:paraId="5BE917DC" w14:textId="77777777" w:rsidR="00D92DD8" w:rsidRPr="007E17EC" w:rsidRDefault="00D92DD8" w:rsidP="007E17EC">
            <w:pPr>
              <w:tabs>
                <w:tab w:val="left" w:pos="900"/>
              </w:tabs>
              <w:spacing w:after="156" w:line="360" w:lineRule="auto"/>
              <w:ind w:firstLine="300"/>
              <w:rPr>
                <w:rFonts w:ascii="宋体" w:hAnsi="宋体"/>
                <w:sz w:val="18"/>
                <w:szCs w:val="18"/>
              </w:rPr>
            </w:pPr>
            <w:r w:rsidRPr="007E17EC">
              <w:rPr>
                <w:rFonts w:ascii="宋体" w:hAnsi="宋体" w:hint="eastAsia"/>
                <w:sz w:val="18"/>
                <w:szCs w:val="18"/>
              </w:rPr>
              <w:t>□身故保险金的申请：</w:t>
            </w:r>
            <w:r w:rsidRPr="007E17EC">
              <w:rPr>
                <w:rFonts w:ascii="宋体" w:hAnsi="宋体"/>
                <w:sz w:val="18"/>
                <w:szCs w:val="18"/>
              </w:rPr>
              <w:t xml:space="preserve">       </w:t>
            </w:r>
            <w:r w:rsidRPr="007E17EC">
              <w:rPr>
                <w:rFonts w:ascii="宋体" w:hAnsi="宋体" w:hint="eastAsia"/>
                <w:sz w:val="18"/>
                <w:szCs w:val="18"/>
              </w:rPr>
              <w:t>（</w:t>
            </w:r>
            <w:r w:rsidRPr="007E17EC">
              <w:rPr>
                <w:rFonts w:ascii="宋体" w:hAnsi="宋体"/>
                <w:sz w:val="18"/>
                <w:szCs w:val="18"/>
              </w:rPr>
              <w:t>1）、（3）、（7）、（8）、（9）、（10）</w:t>
            </w:r>
          </w:p>
        </w:tc>
      </w:tr>
      <w:tr w:rsidR="00D92DD8" w:rsidRPr="00FB2E60" w14:paraId="522CD78A" w14:textId="77777777" w:rsidTr="007E17EC">
        <w:trPr>
          <w:trHeight w:hRule="exact" w:val="563"/>
        </w:trPr>
        <w:tc>
          <w:tcPr>
            <w:tcW w:w="10426" w:type="dxa"/>
            <w:gridSpan w:val="2"/>
          </w:tcPr>
          <w:p w14:paraId="30268E46" w14:textId="77777777" w:rsidR="00D92DD8" w:rsidRPr="007E17EC" w:rsidRDefault="00D92DD8" w:rsidP="007E17EC">
            <w:pPr>
              <w:tabs>
                <w:tab w:val="left" w:pos="900"/>
              </w:tabs>
              <w:spacing w:after="156" w:line="360" w:lineRule="auto"/>
              <w:ind w:firstLine="300"/>
              <w:rPr>
                <w:rFonts w:ascii="宋体" w:hAnsi="宋体"/>
                <w:sz w:val="18"/>
                <w:szCs w:val="18"/>
              </w:rPr>
            </w:pPr>
            <w:r w:rsidRPr="007E17EC">
              <w:rPr>
                <w:rFonts w:ascii="宋体" w:hAnsi="宋体" w:hint="eastAsia"/>
                <w:sz w:val="18"/>
                <w:szCs w:val="18"/>
              </w:rPr>
              <w:t>□意外医疗保险金的申请：</w:t>
            </w:r>
            <w:r w:rsidRPr="007E17EC">
              <w:rPr>
                <w:rFonts w:ascii="宋体" w:hAnsi="宋体"/>
                <w:sz w:val="18"/>
                <w:szCs w:val="18"/>
              </w:rPr>
              <w:t xml:space="preserve">   </w:t>
            </w:r>
            <w:r w:rsidRPr="007E17EC">
              <w:rPr>
                <w:rFonts w:ascii="宋体" w:hAnsi="宋体" w:hint="eastAsia"/>
                <w:sz w:val="18"/>
                <w:szCs w:val="18"/>
              </w:rPr>
              <w:t>（</w:t>
            </w:r>
            <w:r w:rsidRPr="007E17EC">
              <w:rPr>
                <w:rFonts w:ascii="宋体" w:hAnsi="宋体"/>
                <w:sz w:val="18"/>
                <w:szCs w:val="18"/>
              </w:rPr>
              <w:t xml:space="preserve">1）、（2）、（4）或（5 </w:t>
            </w:r>
            <w:r w:rsidRPr="007E17EC">
              <w:rPr>
                <w:rFonts w:ascii="宋体" w:hAnsi="宋体" w:hint="eastAsia"/>
                <w:sz w:val="18"/>
                <w:szCs w:val="18"/>
              </w:rPr>
              <w:t>）、</w:t>
            </w:r>
            <w:r w:rsidRPr="007E17EC">
              <w:rPr>
                <w:rFonts w:ascii="宋体" w:hAnsi="宋体"/>
                <w:sz w:val="18"/>
                <w:szCs w:val="18"/>
              </w:rPr>
              <w:t xml:space="preserve"> </w:t>
            </w:r>
            <w:r w:rsidRPr="007E17EC">
              <w:rPr>
                <w:rFonts w:ascii="宋体" w:hAnsi="宋体" w:hint="eastAsia"/>
                <w:sz w:val="18"/>
                <w:szCs w:val="18"/>
              </w:rPr>
              <w:t>（</w:t>
            </w:r>
            <w:r w:rsidRPr="007E17EC">
              <w:rPr>
                <w:rFonts w:ascii="宋体" w:hAnsi="宋体"/>
                <w:sz w:val="18"/>
                <w:szCs w:val="18"/>
              </w:rPr>
              <w:t>10）</w:t>
            </w:r>
          </w:p>
        </w:tc>
      </w:tr>
      <w:tr w:rsidR="00D92DD8" w:rsidRPr="00FB2E60" w14:paraId="79FDD4C1" w14:textId="77777777" w:rsidTr="007E17EC">
        <w:trPr>
          <w:trHeight w:hRule="exact" w:val="415"/>
        </w:trPr>
        <w:tc>
          <w:tcPr>
            <w:tcW w:w="10426" w:type="dxa"/>
            <w:gridSpan w:val="2"/>
          </w:tcPr>
          <w:p w14:paraId="1D55A73F" w14:textId="77777777" w:rsidR="00D92DD8" w:rsidRPr="007E17EC" w:rsidRDefault="00D92DD8" w:rsidP="007E17EC">
            <w:pPr>
              <w:tabs>
                <w:tab w:val="left" w:pos="900"/>
              </w:tabs>
              <w:spacing w:after="156" w:line="360" w:lineRule="auto"/>
              <w:ind w:firstLine="300"/>
              <w:rPr>
                <w:rFonts w:ascii="宋体" w:hAnsi="宋体"/>
                <w:sz w:val="18"/>
                <w:szCs w:val="18"/>
              </w:rPr>
            </w:pPr>
            <w:r w:rsidRPr="007E17EC">
              <w:rPr>
                <w:rFonts w:ascii="宋体" w:hAnsi="宋体" w:hint="eastAsia"/>
                <w:sz w:val="18"/>
                <w:szCs w:val="18"/>
              </w:rPr>
              <w:t>□重大疾病保险金的申请：</w:t>
            </w:r>
            <w:r w:rsidRPr="007E17EC">
              <w:rPr>
                <w:rFonts w:ascii="宋体" w:hAnsi="宋体"/>
                <w:sz w:val="18"/>
                <w:szCs w:val="18"/>
              </w:rPr>
              <w:t xml:space="preserve">   </w:t>
            </w:r>
            <w:r w:rsidRPr="007E17EC">
              <w:rPr>
                <w:rFonts w:ascii="宋体" w:hAnsi="宋体" w:hint="eastAsia"/>
                <w:sz w:val="18"/>
                <w:szCs w:val="18"/>
              </w:rPr>
              <w:t>（</w:t>
            </w:r>
            <w:r w:rsidRPr="007E17EC">
              <w:rPr>
                <w:rFonts w:ascii="宋体" w:hAnsi="宋体"/>
                <w:sz w:val="18"/>
                <w:szCs w:val="18"/>
              </w:rPr>
              <w:t>1）、（2）、（6）、（10）</w:t>
            </w:r>
          </w:p>
        </w:tc>
      </w:tr>
      <w:tr w:rsidR="00D92DD8" w:rsidRPr="00FB2E60" w14:paraId="0B64CE2D" w14:textId="77777777" w:rsidTr="007E17EC">
        <w:trPr>
          <w:trHeight w:hRule="exact" w:val="562"/>
        </w:trPr>
        <w:tc>
          <w:tcPr>
            <w:tcW w:w="10426" w:type="dxa"/>
            <w:gridSpan w:val="2"/>
            <w:tcBorders>
              <w:bottom w:val="single" w:sz="4" w:space="0" w:color="auto"/>
            </w:tcBorders>
          </w:tcPr>
          <w:p w14:paraId="19D7EB26" w14:textId="77777777" w:rsidR="00D92DD8" w:rsidRPr="007E17EC" w:rsidRDefault="00D92DD8" w:rsidP="007E17EC">
            <w:pPr>
              <w:tabs>
                <w:tab w:val="left" w:pos="900"/>
              </w:tabs>
              <w:spacing w:after="156" w:line="360" w:lineRule="auto"/>
              <w:ind w:firstLine="300"/>
              <w:rPr>
                <w:rFonts w:ascii="宋体" w:hAnsi="宋体"/>
                <w:sz w:val="18"/>
                <w:szCs w:val="18"/>
              </w:rPr>
            </w:pPr>
            <w:r w:rsidRPr="007E17EC">
              <w:rPr>
                <w:rFonts w:ascii="宋体" w:hAnsi="宋体" w:hint="eastAsia"/>
                <w:sz w:val="18"/>
                <w:szCs w:val="18"/>
              </w:rPr>
              <w:lastRenderedPageBreak/>
              <w:t>□住院医疗保险金的申请：</w:t>
            </w:r>
            <w:r w:rsidRPr="007E17EC">
              <w:rPr>
                <w:rFonts w:ascii="宋体" w:hAnsi="宋体"/>
                <w:sz w:val="18"/>
                <w:szCs w:val="18"/>
              </w:rPr>
              <w:t xml:space="preserve">   </w:t>
            </w:r>
            <w:r w:rsidRPr="007E17EC">
              <w:rPr>
                <w:rFonts w:ascii="宋体" w:hAnsi="宋体" w:hint="eastAsia"/>
                <w:sz w:val="18"/>
                <w:szCs w:val="18"/>
              </w:rPr>
              <w:t>（</w:t>
            </w:r>
            <w:r w:rsidRPr="007E17EC">
              <w:rPr>
                <w:rFonts w:ascii="宋体" w:hAnsi="宋体"/>
                <w:sz w:val="18"/>
                <w:szCs w:val="18"/>
              </w:rPr>
              <w:t xml:space="preserve">1）、（2）、（4）或（5 </w:t>
            </w:r>
            <w:r w:rsidRPr="007E17EC">
              <w:rPr>
                <w:rFonts w:ascii="宋体" w:hAnsi="宋体" w:hint="eastAsia"/>
                <w:sz w:val="18"/>
                <w:szCs w:val="18"/>
              </w:rPr>
              <w:t>）、（</w:t>
            </w:r>
            <w:r w:rsidRPr="007E17EC">
              <w:rPr>
                <w:rFonts w:ascii="宋体" w:hAnsi="宋体"/>
                <w:sz w:val="18"/>
                <w:szCs w:val="18"/>
              </w:rPr>
              <w:t>6）、（10）</w:t>
            </w:r>
          </w:p>
        </w:tc>
      </w:tr>
    </w:tbl>
    <w:p w14:paraId="35463EC2" w14:textId="77777777" w:rsidR="00A247C8" w:rsidRPr="00634046" w:rsidRDefault="00A247C8" w:rsidP="00634046">
      <w:pPr>
        <w:pStyle w:val="a4"/>
        <w:numPr>
          <w:ilvl w:val="0"/>
          <w:numId w:val="19"/>
        </w:numPr>
        <w:spacing w:line="360" w:lineRule="auto"/>
        <w:ind w:firstLineChars="0"/>
        <w:rPr>
          <w:rFonts w:ascii="宋体"/>
          <w:b/>
          <w:sz w:val="24"/>
        </w:rPr>
      </w:pPr>
      <w:r w:rsidRPr="00634046">
        <w:rPr>
          <w:rFonts w:ascii="宋体" w:hint="eastAsia"/>
          <w:b/>
          <w:sz w:val="24"/>
        </w:rPr>
        <w:t>理赔查询：</w:t>
      </w:r>
    </w:p>
    <w:p w14:paraId="62E26AF9" w14:textId="77777777" w:rsidR="00A247C8" w:rsidRPr="007E17EC" w:rsidRDefault="00A247C8" w:rsidP="007E17EC">
      <w:pPr>
        <w:pStyle w:val="a4"/>
        <w:numPr>
          <w:ilvl w:val="0"/>
          <w:numId w:val="16"/>
        </w:numPr>
        <w:spacing w:line="360" w:lineRule="auto"/>
        <w:ind w:firstLineChars="0"/>
        <w:rPr>
          <w:rFonts w:asciiTheme="minorEastAsia" w:eastAsiaTheme="minorEastAsia" w:hAnsiTheme="minorEastAsia"/>
          <w:b/>
          <w:sz w:val="24"/>
        </w:rPr>
      </w:pPr>
      <w:r w:rsidRPr="007E17EC">
        <w:rPr>
          <w:rFonts w:asciiTheme="minorEastAsia" w:eastAsiaTheme="minorEastAsia" w:hAnsiTheme="minorEastAsia" w:hint="eastAsia"/>
          <w:b/>
          <w:color w:val="000000"/>
          <w:sz w:val="24"/>
        </w:rPr>
        <w:t>网络查询</w:t>
      </w:r>
    </w:p>
    <w:p w14:paraId="232EABC6" w14:textId="77777777" w:rsidR="00A247C8" w:rsidRPr="007E17EC" w:rsidRDefault="00A247C8" w:rsidP="00A247C8">
      <w:pPr>
        <w:spacing w:line="360" w:lineRule="auto"/>
        <w:ind w:firstLineChars="200" w:firstLine="480"/>
        <w:jc w:val="left"/>
        <w:rPr>
          <w:rFonts w:asciiTheme="minorEastAsia" w:eastAsiaTheme="minorEastAsia" w:hAnsiTheme="minorEastAsia"/>
          <w:color w:val="000000"/>
          <w:sz w:val="24"/>
        </w:rPr>
      </w:pPr>
      <w:r w:rsidRPr="007E17EC">
        <w:rPr>
          <w:rFonts w:asciiTheme="minorEastAsia" w:eastAsiaTheme="minorEastAsia" w:hAnsiTheme="minorEastAsia" w:hint="eastAsia"/>
          <w:color w:val="000000"/>
          <w:sz w:val="24"/>
        </w:rPr>
        <w:t>在中国太平官方网站，参保学生凭用户名和密码登录后，可查询学生保险的保障期限、保障方案，以及本人的理赔申请记录、理赔转账记录等详细信息。</w:t>
      </w:r>
    </w:p>
    <w:p w14:paraId="50809230" w14:textId="77777777" w:rsidR="00A247C8" w:rsidRPr="007E17EC" w:rsidRDefault="00A247C8" w:rsidP="007E17EC">
      <w:pPr>
        <w:numPr>
          <w:ilvl w:val="0"/>
          <w:numId w:val="16"/>
        </w:numPr>
        <w:tabs>
          <w:tab w:val="left" w:pos="993"/>
        </w:tabs>
        <w:spacing w:line="360" w:lineRule="auto"/>
        <w:jc w:val="left"/>
        <w:rPr>
          <w:rFonts w:asciiTheme="minorEastAsia" w:eastAsiaTheme="minorEastAsia" w:hAnsiTheme="minorEastAsia"/>
          <w:b/>
          <w:color w:val="000000"/>
          <w:sz w:val="24"/>
        </w:rPr>
      </w:pPr>
      <w:r w:rsidRPr="007E17EC">
        <w:rPr>
          <w:rFonts w:asciiTheme="minorEastAsia" w:eastAsiaTheme="minorEastAsia" w:hAnsiTheme="minorEastAsia" w:hint="eastAsia"/>
          <w:b/>
          <w:color w:val="000000"/>
          <w:sz w:val="24"/>
        </w:rPr>
        <w:t>热线电话</w:t>
      </w:r>
    </w:p>
    <w:p w14:paraId="6F750B4F" w14:textId="77777777" w:rsidR="00A247C8" w:rsidRPr="007E17EC" w:rsidRDefault="00A247C8" w:rsidP="00A247C8">
      <w:pPr>
        <w:spacing w:line="360" w:lineRule="auto"/>
        <w:ind w:firstLineChars="200" w:firstLine="480"/>
        <w:jc w:val="left"/>
        <w:rPr>
          <w:rFonts w:asciiTheme="minorEastAsia" w:eastAsiaTheme="minorEastAsia" w:hAnsiTheme="minorEastAsia"/>
          <w:color w:val="000000"/>
          <w:sz w:val="24"/>
        </w:rPr>
      </w:pPr>
      <w:r w:rsidRPr="007E17EC">
        <w:rPr>
          <w:rFonts w:asciiTheme="minorEastAsia" w:eastAsiaTheme="minorEastAsia" w:hAnsiTheme="minorEastAsia" w:cs="宋体"/>
          <w:color w:val="000000"/>
          <w:kern w:val="0"/>
          <w:sz w:val="24"/>
        </w:rPr>
        <w:t>当学生对保险业务有任何疑问时</w:t>
      </w:r>
      <w:r w:rsidRPr="007E17EC">
        <w:rPr>
          <w:rFonts w:asciiTheme="minorEastAsia" w:eastAsiaTheme="minorEastAsia" w:hAnsiTheme="minorEastAsia" w:cs="宋体" w:hint="eastAsia"/>
          <w:color w:val="000000"/>
          <w:kern w:val="0"/>
          <w:sz w:val="24"/>
        </w:rPr>
        <w:t>，</w:t>
      </w:r>
      <w:r w:rsidRPr="007E17EC">
        <w:rPr>
          <w:rFonts w:asciiTheme="minorEastAsia" w:eastAsiaTheme="minorEastAsia" w:hAnsiTheme="minorEastAsia" w:cs="宋体"/>
          <w:color w:val="000000"/>
          <w:kern w:val="0"/>
          <w:sz w:val="24"/>
        </w:rPr>
        <w:t>均可以拨打中国</w:t>
      </w:r>
      <w:r w:rsidRPr="007E17EC">
        <w:rPr>
          <w:rFonts w:asciiTheme="minorEastAsia" w:eastAsiaTheme="minorEastAsia" w:hAnsiTheme="minorEastAsia" w:cs="宋体" w:hint="eastAsia"/>
          <w:color w:val="000000"/>
          <w:kern w:val="0"/>
          <w:sz w:val="24"/>
        </w:rPr>
        <w:t>太平</w:t>
      </w:r>
      <w:r w:rsidRPr="007E17EC">
        <w:rPr>
          <w:rFonts w:asciiTheme="minorEastAsia" w:eastAsiaTheme="minorEastAsia" w:hAnsiTheme="minorEastAsia" w:cs="宋体"/>
          <w:color w:val="000000"/>
          <w:kern w:val="0"/>
          <w:sz w:val="24"/>
        </w:rPr>
        <w:t>24小时客户服务热线电话：95589。</w:t>
      </w:r>
    </w:p>
    <w:p w14:paraId="783FC7A9" w14:textId="77777777" w:rsidR="00A247C8" w:rsidRPr="007E17EC" w:rsidRDefault="00A247C8" w:rsidP="007E17EC">
      <w:pPr>
        <w:numPr>
          <w:ilvl w:val="0"/>
          <w:numId w:val="16"/>
        </w:numPr>
        <w:tabs>
          <w:tab w:val="left" w:pos="993"/>
        </w:tabs>
        <w:spacing w:line="360" w:lineRule="auto"/>
        <w:jc w:val="left"/>
        <w:rPr>
          <w:rFonts w:asciiTheme="minorEastAsia" w:eastAsiaTheme="minorEastAsia" w:hAnsiTheme="minorEastAsia"/>
          <w:b/>
          <w:color w:val="000000"/>
          <w:sz w:val="24"/>
        </w:rPr>
      </w:pPr>
      <w:r w:rsidRPr="007E17EC">
        <w:rPr>
          <w:rFonts w:asciiTheme="minorEastAsia" w:eastAsiaTheme="minorEastAsia" w:hAnsiTheme="minorEastAsia" w:hint="eastAsia"/>
          <w:b/>
          <w:color w:val="000000"/>
          <w:sz w:val="24"/>
        </w:rPr>
        <w:t>短信通知</w:t>
      </w:r>
    </w:p>
    <w:p w14:paraId="41DBA93D" w14:textId="77777777" w:rsidR="00A247C8" w:rsidRPr="007E17EC" w:rsidRDefault="00A247C8" w:rsidP="00A247C8">
      <w:pPr>
        <w:spacing w:line="360" w:lineRule="auto"/>
        <w:ind w:firstLineChars="200" w:firstLine="480"/>
        <w:jc w:val="left"/>
        <w:rPr>
          <w:rFonts w:asciiTheme="minorEastAsia" w:eastAsiaTheme="minorEastAsia" w:hAnsiTheme="minorEastAsia"/>
          <w:color w:val="000000"/>
          <w:sz w:val="24"/>
        </w:rPr>
      </w:pPr>
      <w:r w:rsidRPr="007E17EC">
        <w:rPr>
          <w:rFonts w:asciiTheme="minorEastAsia" w:eastAsiaTheme="minorEastAsia" w:hAnsiTheme="minorEastAsia" w:hint="eastAsia"/>
          <w:color w:val="000000"/>
          <w:sz w:val="24"/>
        </w:rPr>
        <w:t>在办理理赔手续时登记有手机号码的，中国太平将在理赔结束后以短信的形式将简要的理赔结论发送至该手机。</w:t>
      </w:r>
    </w:p>
    <w:p w14:paraId="22F852F7" w14:textId="77777777" w:rsidR="00A247C8" w:rsidRPr="007E17EC" w:rsidRDefault="00A247C8" w:rsidP="007E17EC">
      <w:pPr>
        <w:numPr>
          <w:ilvl w:val="0"/>
          <w:numId w:val="16"/>
        </w:numPr>
        <w:tabs>
          <w:tab w:val="left" w:pos="993"/>
        </w:tabs>
        <w:spacing w:line="360" w:lineRule="auto"/>
        <w:jc w:val="left"/>
        <w:rPr>
          <w:rFonts w:asciiTheme="minorEastAsia" w:eastAsiaTheme="minorEastAsia" w:hAnsiTheme="minorEastAsia"/>
          <w:b/>
          <w:color w:val="000000"/>
          <w:sz w:val="24"/>
        </w:rPr>
      </w:pPr>
      <w:r w:rsidRPr="007E17EC">
        <w:rPr>
          <w:rFonts w:asciiTheme="minorEastAsia" w:eastAsiaTheme="minorEastAsia" w:hAnsiTheme="minorEastAsia" w:hint="eastAsia"/>
          <w:b/>
          <w:color w:val="000000"/>
          <w:sz w:val="24"/>
        </w:rPr>
        <w:t>邮件查询</w:t>
      </w:r>
    </w:p>
    <w:p w14:paraId="2B93A459" w14:textId="77777777" w:rsidR="00A247C8" w:rsidRPr="007E17EC" w:rsidRDefault="00A247C8" w:rsidP="00A247C8">
      <w:pPr>
        <w:spacing w:line="360" w:lineRule="auto"/>
        <w:ind w:firstLineChars="200" w:firstLine="480"/>
        <w:jc w:val="left"/>
        <w:rPr>
          <w:rFonts w:asciiTheme="minorEastAsia" w:eastAsiaTheme="minorEastAsia" w:hAnsiTheme="minorEastAsia"/>
          <w:color w:val="000000"/>
          <w:sz w:val="24"/>
        </w:rPr>
      </w:pPr>
      <w:r w:rsidRPr="007E17EC">
        <w:rPr>
          <w:rFonts w:asciiTheme="minorEastAsia" w:eastAsiaTheme="minorEastAsia" w:hAnsiTheme="minorEastAsia" w:hint="eastAsia"/>
          <w:color w:val="000000"/>
          <w:sz w:val="24"/>
        </w:rPr>
        <w:t>在办理理赔手续时登记有电子邮箱的，中国太平将在理赔结束后通过系统自动发送理赔结案通知书到该邮箱，详细列明理赔结论。</w:t>
      </w:r>
    </w:p>
    <w:p w14:paraId="5A14C345" w14:textId="77777777" w:rsidR="00A247C8" w:rsidRPr="007E17EC" w:rsidRDefault="00A247C8" w:rsidP="007E17EC">
      <w:pPr>
        <w:numPr>
          <w:ilvl w:val="0"/>
          <w:numId w:val="16"/>
        </w:numPr>
        <w:tabs>
          <w:tab w:val="left" w:pos="993"/>
        </w:tabs>
        <w:spacing w:line="360" w:lineRule="auto"/>
        <w:jc w:val="left"/>
        <w:rPr>
          <w:rFonts w:asciiTheme="minorEastAsia" w:eastAsiaTheme="minorEastAsia" w:hAnsiTheme="minorEastAsia"/>
          <w:b/>
          <w:color w:val="000000"/>
          <w:sz w:val="24"/>
        </w:rPr>
      </w:pPr>
      <w:r w:rsidRPr="007E17EC">
        <w:rPr>
          <w:rFonts w:asciiTheme="minorEastAsia" w:eastAsiaTheme="minorEastAsia" w:hAnsiTheme="minorEastAsia" w:hint="eastAsia"/>
          <w:b/>
          <w:color w:val="000000"/>
          <w:sz w:val="24"/>
        </w:rPr>
        <w:t>微信查询</w:t>
      </w:r>
      <w:r w:rsidRPr="007E17EC">
        <w:rPr>
          <w:rFonts w:asciiTheme="minorEastAsia" w:eastAsiaTheme="minorEastAsia" w:hAnsiTheme="minorEastAsia"/>
          <w:b/>
          <w:color w:val="000000"/>
          <w:sz w:val="24"/>
        </w:rPr>
        <w:t xml:space="preserve"> </w:t>
      </w:r>
    </w:p>
    <w:p w14:paraId="69941F35" w14:textId="77777777" w:rsidR="00A247C8" w:rsidRPr="00634046" w:rsidRDefault="00A247C8" w:rsidP="00634046">
      <w:pPr>
        <w:spacing w:line="360" w:lineRule="auto"/>
        <w:ind w:firstLineChars="200" w:firstLine="480"/>
        <w:jc w:val="left"/>
        <w:rPr>
          <w:rFonts w:asciiTheme="minorEastAsia" w:eastAsiaTheme="minorEastAsia" w:hAnsiTheme="minorEastAsia"/>
          <w:color w:val="000000"/>
          <w:sz w:val="24"/>
        </w:rPr>
      </w:pPr>
      <w:r w:rsidRPr="007E17EC">
        <w:rPr>
          <w:rFonts w:asciiTheme="minorEastAsia" w:eastAsiaTheme="minorEastAsia" w:hAnsiTheme="minorEastAsia" w:hint="eastAsia"/>
          <w:color w:val="000000"/>
          <w:sz w:val="24"/>
        </w:rPr>
        <w:t>参保学生关注中国太平的官方微信后，可以查询到理赔申请、转账结果、医院信息等。</w:t>
      </w:r>
    </w:p>
    <w:p w14:paraId="727E18BB" w14:textId="77777777" w:rsidR="00D92DD8" w:rsidRPr="00634046" w:rsidRDefault="00D92DD8" w:rsidP="00634046">
      <w:pPr>
        <w:pStyle w:val="a4"/>
        <w:numPr>
          <w:ilvl w:val="0"/>
          <w:numId w:val="18"/>
        </w:numPr>
        <w:spacing w:line="360" w:lineRule="auto"/>
        <w:ind w:firstLineChars="0"/>
        <w:rPr>
          <w:rFonts w:ascii="宋体"/>
          <w:b/>
          <w:sz w:val="24"/>
        </w:rPr>
      </w:pPr>
      <w:r w:rsidRPr="00634046">
        <w:rPr>
          <w:rFonts w:ascii="宋体" w:hint="eastAsia"/>
          <w:b/>
          <w:sz w:val="24"/>
        </w:rPr>
        <w:t>太平养老保险股份有限公司北京分公司联系方式</w:t>
      </w:r>
    </w:p>
    <w:p w14:paraId="6A87AE06" w14:textId="77777777" w:rsidR="00D92DD8" w:rsidRPr="007E17EC" w:rsidRDefault="00D92DD8" w:rsidP="007E17EC">
      <w:pPr>
        <w:spacing w:line="360" w:lineRule="auto"/>
        <w:ind w:firstLine="300"/>
        <w:rPr>
          <w:rFonts w:ascii="宋体" w:hAnsi="宋体"/>
          <w:sz w:val="24"/>
        </w:rPr>
      </w:pPr>
      <w:r w:rsidRPr="007E17EC">
        <w:rPr>
          <w:rFonts w:ascii="宋体" w:hAnsi="宋体" w:hint="eastAsia"/>
          <w:sz w:val="24"/>
        </w:rPr>
        <w:t>地址：北京市西城区宣武门外大街</w:t>
      </w:r>
      <w:r w:rsidRPr="007E17EC">
        <w:rPr>
          <w:rFonts w:ascii="宋体" w:hAnsi="宋体"/>
          <w:sz w:val="24"/>
        </w:rPr>
        <w:t>6</w:t>
      </w:r>
      <w:r w:rsidRPr="007E17EC">
        <w:rPr>
          <w:rFonts w:ascii="宋体" w:hAnsi="宋体" w:hint="eastAsia"/>
          <w:sz w:val="24"/>
        </w:rPr>
        <w:t>号庄胜广场写字楼第一座</w:t>
      </w:r>
      <w:r w:rsidRPr="007E17EC">
        <w:rPr>
          <w:rFonts w:ascii="宋体" w:hAnsi="宋体"/>
          <w:sz w:val="24"/>
        </w:rPr>
        <w:t>16</w:t>
      </w:r>
      <w:r w:rsidRPr="007E17EC">
        <w:rPr>
          <w:rFonts w:ascii="宋体" w:hAnsi="宋体" w:hint="eastAsia"/>
          <w:sz w:val="24"/>
        </w:rPr>
        <w:t>层</w:t>
      </w:r>
      <w:r w:rsidRPr="007E17EC">
        <w:rPr>
          <w:rFonts w:ascii="Arial" w:hAnsi="Arial" w:cs="Arial"/>
          <w:sz w:val="24"/>
        </w:rPr>
        <w:t>(100052)</w:t>
      </w:r>
      <w:r w:rsidRPr="007E17EC">
        <w:rPr>
          <w:rFonts w:ascii="宋体" w:hAnsi="宋体"/>
          <w:sz w:val="24"/>
        </w:rPr>
        <w:t xml:space="preserve">  </w:t>
      </w:r>
    </w:p>
    <w:p w14:paraId="722C1230" w14:textId="77777777" w:rsidR="00D92DD8" w:rsidRPr="007E17EC" w:rsidRDefault="00D92DD8" w:rsidP="007E17EC">
      <w:pPr>
        <w:spacing w:line="360" w:lineRule="auto"/>
        <w:ind w:firstLine="300"/>
        <w:rPr>
          <w:rFonts w:ascii="宋体" w:hAnsi="宋体"/>
          <w:sz w:val="24"/>
        </w:rPr>
      </w:pPr>
      <w:r w:rsidRPr="007E17EC">
        <w:rPr>
          <w:rFonts w:ascii="Arial" w:hAnsi="Arial" w:cs="Arial"/>
          <w:sz w:val="24"/>
        </w:rPr>
        <w:t>VIP</w:t>
      </w:r>
      <w:r w:rsidRPr="007E17EC">
        <w:rPr>
          <w:rFonts w:ascii="宋体" w:hAnsi="宋体" w:hint="eastAsia"/>
          <w:sz w:val="24"/>
        </w:rPr>
        <w:t>客户服务电话：</w:t>
      </w:r>
      <w:r w:rsidRPr="007E17EC">
        <w:rPr>
          <w:rFonts w:ascii="Arial" w:hAnsi="Arial" w:cs="Arial"/>
          <w:sz w:val="24"/>
        </w:rPr>
        <w:t xml:space="preserve">95589 </w:t>
      </w:r>
      <w:r w:rsidRPr="007E17EC">
        <w:rPr>
          <w:rFonts w:ascii="宋体" w:hAnsi="宋体"/>
          <w:sz w:val="24"/>
        </w:rPr>
        <w:t xml:space="preserve"> </w:t>
      </w:r>
    </w:p>
    <w:p w14:paraId="1FC2BEDD" w14:textId="77777777" w:rsidR="00D92DD8" w:rsidRPr="007E17EC" w:rsidRDefault="00D92DD8" w:rsidP="007E17EC">
      <w:pPr>
        <w:spacing w:after="156" w:line="360" w:lineRule="auto"/>
        <w:ind w:firstLine="300"/>
        <w:rPr>
          <w:rFonts w:ascii="宋体" w:hAnsi="宋体"/>
          <w:sz w:val="24"/>
        </w:rPr>
      </w:pPr>
      <w:r w:rsidRPr="007E17EC">
        <w:rPr>
          <w:rFonts w:ascii="宋体" w:hAnsi="宋体" w:hint="eastAsia"/>
          <w:sz w:val="24"/>
        </w:rPr>
        <w:t>公司网址：</w:t>
      </w:r>
      <w:hyperlink r:id="rId10" w:history="1">
        <w:r w:rsidRPr="007E17EC">
          <w:rPr>
            <w:rFonts w:ascii="Arial" w:hAnsi="Arial" w:cs="Arial"/>
            <w:sz w:val="24"/>
          </w:rPr>
          <w:t>www.cntaiping.com</w:t>
        </w:r>
      </w:hyperlink>
    </w:p>
    <w:p w14:paraId="0D20EED8" w14:textId="77777777" w:rsidR="00D92DD8" w:rsidRPr="007E17EC" w:rsidRDefault="00D92DD8" w:rsidP="007E17EC">
      <w:pPr>
        <w:widowControl/>
        <w:spacing w:before="100" w:beforeAutospacing="1" w:after="100" w:afterAutospacing="1" w:line="360" w:lineRule="auto"/>
        <w:jc w:val="left"/>
        <w:rPr>
          <w:rFonts w:ascii="宋体" w:hAnsi="宋体" w:cs="宋体"/>
          <w:b/>
          <w:color w:val="000000"/>
          <w:kern w:val="0"/>
          <w:sz w:val="24"/>
        </w:rPr>
      </w:pPr>
    </w:p>
    <w:sectPr w:rsidR="00D92DD8" w:rsidRPr="007E17EC" w:rsidSect="00D85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055080F" w14:textId="77777777" w:rsidR="00582960" w:rsidRDefault="00582960" w:rsidP="001335B8">
      <w:r>
        <w:separator/>
      </w:r>
    </w:p>
  </w:endnote>
  <w:endnote w:type="continuationSeparator" w:id="0">
    <w:p w14:paraId="0EBEA804" w14:textId="77777777" w:rsidR="00582960" w:rsidRDefault="00582960" w:rsidP="0013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微软雅黑">
    <w:panose1 w:val="020B0503020204020204"/>
    <w:charset w:val="50"/>
    <w:family w:val="auto"/>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E31A9EE" w14:textId="77777777" w:rsidR="00582960" w:rsidRDefault="00582960" w:rsidP="001335B8">
      <w:r>
        <w:separator/>
      </w:r>
    </w:p>
  </w:footnote>
  <w:footnote w:type="continuationSeparator" w:id="0">
    <w:p w14:paraId="68F2B406" w14:textId="77777777" w:rsidR="00582960" w:rsidRDefault="00582960" w:rsidP="001335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1FD6422"/>
    <w:multiLevelType w:val="hybridMultilevel"/>
    <w:tmpl w:val="A5181DAA"/>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
    <w:nsid w:val="067C711F"/>
    <w:multiLevelType w:val="hybridMultilevel"/>
    <w:tmpl w:val="E7565EEE"/>
    <w:lvl w:ilvl="0" w:tplc="4C38833A">
      <w:start w:val="4"/>
      <w:numFmt w:val="decimal"/>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7323A7B"/>
    <w:multiLevelType w:val="hybridMultilevel"/>
    <w:tmpl w:val="7C66D79A"/>
    <w:lvl w:ilvl="0" w:tplc="FBF22F0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D757288"/>
    <w:multiLevelType w:val="hybridMultilevel"/>
    <w:tmpl w:val="4BF8F3EA"/>
    <w:lvl w:ilvl="0" w:tplc="6B3C4F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F850A9F"/>
    <w:multiLevelType w:val="hybridMultilevel"/>
    <w:tmpl w:val="3E76A922"/>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5">
    <w:nsid w:val="15790726"/>
    <w:multiLevelType w:val="hybridMultilevel"/>
    <w:tmpl w:val="37286800"/>
    <w:lvl w:ilvl="0" w:tplc="F4B8EE7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9C67ED"/>
    <w:multiLevelType w:val="hybridMultilevel"/>
    <w:tmpl w:val="2C1C87EC"/>
    <w:lvl w:ilvl="0" w:tplc="D904F944">
      <w:start w:val="18"/>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52C4E1C"/>
    <w:multiLevelType w:val="hybridMultilevel"/>
    <w:tmpl w:val="2534A2AC"/>
    <w:lvl w:ilvl="0" w:tplc="04090013">
      <w:start w:val="1"/>
      <w:numFmt w:val="chineseCountingThousand"/>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2B52339C"/>
    <w:multiLevelType w:val="hybridMultilevel"/>
    <w:tmpl w:val="EA569BCC"/>
    <w:lvl w:ilvl="0" w:tplc="0409000F">
      <w:start w:val="1"/>
      <w:numFmt w:val="decimal"/>
      <w:lvlText w:val="%1."/>
      <w:lvlJc w:val="left"/>
      <w:pPr>
        <w:tabs>
          <w:tab w:val="num" w:pos="1282"/>
        </w:tabs>
        <w:ind w:left="1283" w:hanging="443"/>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nsid w:val="2C8226DE"/>
    <w:multiLevelType w:val="hybridMultilevel"/>
    <w:tmpl w:val="964C775C"/>
    <w:lvl w:ilvl="0" w:tplc="BB58B698">
      <w:start w:val="3"/>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
    <w:nsid w:val="31815620"/>
    <w:multiLevelType w:val="hybridMultilevel"/>
    <w:tmpl w:val="322C4A6E"/>
    <w:lvl w:ilvl="0" w:tplc="7776694E">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31EF5FC3"/>
    <w:multiLevelType w:val="hybridMultilevel"/>
    <w:tmpl w:val="BA68AB5A"/>
    <w:lvl w:ilvl="0" w:tplc="05B44C68">
      <w:start w:val="2"/>
      <w:numFmt w:val="decimal"/>
      <w:lvlText w:val="%1."/>
      <w:lvlJc w:val="left"/>
      <w:pPr>
        <w:ind w:left="720" w:hanging="360"/>
      </w:pPr>
      <w:rPr>
        <w:rFonts w:hAnsi="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2634037"/>
    <w:multiLevelType w:val="hybridMultilevel"/>
    <w:tmpl w:val="F41210AE"/>
    <w:lvl w:ilvl="0" w:tplc="FE24777A">
      <w:start w:val="3"/>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32AF224A"/>
    <w:multiLevelType w:val="hybridMultilevel"/>
    <w:tmpl w:val="A43C1C32"/>
    <w:lvl w:ilvl="0" w:tplc="78FCF5F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4AF5647"/>
    <w:multiLevelType w:val="hybridMultilevel"/>
    <w:tmpl w:val="3C7A8B90"/>
    <w:lvl w:ilvl="0" w:tplc="04090011">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B2532D"/>
    <w:multiLevelType w:val="hybridMultilevel"/>
    <w:tmpl w:val="FD9E5928"/>
    <w:lvl w:ilvl="0" w:tplc="33FA5A2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9291980"/>
    <w:multiLevelType w:val="hybridMultilevel"/>
    <w:tmpl w:val="F2040ABE"/>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517A08C6"/>
    <w:multiLevelType w:val="hybridMultilevel"/>
    <w:tmpl w:val="A7026B4E"/>
    <w:lvl w:ilvl="0" w:tplc="6318E7BC">
      <w:start w:val="1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316020"/>
    <w:multiLevelType w:val="hybridMultilevel"/>
    <w:tmpl w:val="D69491F8"/>
    <w:lvl w:ilvl="0" w:tplc="322E9C2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F9D4A41"/>
    <w:multiLevelType w:val="hybridMultilevel"/>
    <w:tmpl w:val="98DE219E"/>
    <w:lvl w:ilvl="0" w:tplc="1C7C0D5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7"/>
  </w:num>
  <w:num w:numId="4">
    <w:abstractNumId w:val="4"/>
  </w:num>
  <w:num w:numId="5">
    <w:abstractNumId w:val="0"/>
  </w:num>
  <w:num w:numId="6">
    <w:abstractNumId w:val="16"/>
  </w:num>
  <w:num w:numId="7">
    <w:abstractNumId w:val="3"/>
  </w:num>
  <w:num w:numId="8">
    <w:abstractNumId w:val="2"/>
  </w:num>
  <w:num w:numId="9">
    <w:abstractNumId w:val="11"/>
  </w:num>
  <w:num w:numId="10">
    <w:abstractNumId w:val="15"/>
  </w:num>
  <w:num w:numId="11">
    <w:abstractNumId w:val="6"/>
  </w:num>
  <w:num w:numId="12">
    <w:abstractNumId w:val="1"/>
  </w:num>
  <w:num w:numId="13">
    <w:abstractNumId w:val="9"/>
  </w:num>
  <w:num w:numId="14">
    <w:abstractNumId w:val="12"/>
  </w:num>
  <w:num w:numId="15">
    <w:abstractNumId w:val="8"/>
  </w:num>
  <w:num w:numId="16">
    <w:abstractNumId w:val="10"/>
  </w:num>
  <w:num w:numId="17">
    <w:abstractNumId w:val="17"/>
  </w:num>
  <w:num w:numId="18">
    <w:abstractNumId w:val="5"/>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593"/>
    <w:rsid w:val="00010A54"/>
    <w:rsid w:val="00022014"/>
    <w:rsid w:val="00027A9C"/>
    <w:rsid w:val="00034290"/>
    <w:rsid w:val="0003446B"/>
    <w:rsid w:val="00052DA5"/>
    <w:rsid w:val="00067C66"/>
    <w:rsid w:val="00070167"/>
    <w:rsid w:val="00075A43"/>
    <w:rsid w:val="000A138F"/>
    <w:rsid w:val="000A3055"/>
    <w:rsid w:val="000C6B83"/>
    <w:rsid w:val="000D2BBB"/>
    <w:rsid w:val="000E22EF"/>
    <w:rsid w:val="000E5571"/>
    <w:rsid w:val="001112B1"/>
    <w:rsid w:val="0012510F"/>
    <w:rsid w:val="001334E3"/>
    <w:rsid w:val="001335B8"/>
    <w:rsid w:val="00162EFE"/>
    <w:rsid w:val="0016683B"/>
    <w:rsid w:val="00173549"/>
    <w:rsid w:val="00180B11"/>
    <w:rsid w:val="001833B5"/>
    <w:rsid w:val="00191408"/>
    <w:rsid w:val="00193A05"/>
    <w:rsid w:val="001A4ECD"/>
    <w:rsid w:val="001B022C"/>
    <w:rsid w:val="001B3BE6"/>
    <w:rsid w:val="001C0A14"/>
    <w:rsid w:val="001C445A"/>
    <w:rsid w:val="001C5655"/>
    <w:rsid w:val="001D63E8"/>
    <w:rsid w:val="001D78C1"/>
    <w:rsid w:val="001E0241"/>
    <w:rsid w:val="001E14F0"/>
    <w:rsid w:val="00207AF6"/>
    <w:rsid w:val="00212534"/>
    <w:rsid w:val="00220B1B"/>
    <w:rsid w:val="0026406F"/>
    <w:rsid w:val="002707ED"/>
    <w:rsid w:val="002872E0"/>
    <w:rsid w:val="00291DFF"/>
    <w:rsid w:val="00297785"/>
    <w:rsid w:val="002D1C24"/>
    <w:rsid w:val="002E2DCB"/>
    <w:rsid w:val="002F2119"/>
    <w:rsid w:val="003029CD"/>
    <w:rsid w:val="0030791F"/>
    <w:rsid w:val="00314E1D"/>
    <w:rsid w:val="003252E4"/>
    <w:rsid w:val="003258E9"/>
    <w:rsid w:val="003357E7"/>
    <w:rsid w:val="00344B18"/>
    <w:rsid w:val="003520B9"/>
    <w:rsid w:val="0036773F"/>
    <w:rsid w:val="00383721"/>
    <w:rsid w:val="003A6987"/>
    <w:rsid w:val="003A6997"/>
    <w:rsid w:val="003C77AF"/>
    <w:rsid w:val="003E67A3"/>
    <w:rsid w:val="003F643F"/>
    <w:rsid w:val="004022FC"/>
    <w:rsid w:val="00407F13"/>
    <w:rsid w:val="004168E9"/>
    <w:rsid w:val="00451B9A"/>
    <w:rsid w:val="004608BE"/>
    <w:rsid w:val="00487FA3"/>
    <w:rsid w:val="004A3004"/>
    <w:rsid w:val="004B22B8"/>
    <w:rsid w:val="004B25A4"/>
    <w:rsid w:val="004C190C"/>
    <w:rsid w:val="004C6DBF"/>
    <w:rsid w:val="004C7B7A"/>
    <w:rsid w:val="004E209C"/>
    <w:rsid w:val="004E6219"/>
    <w:rsid w:val="004F63E9"/>
    <w:rsid w:val="00504465"/>
    <w:rsid w:val="00505BA6"/>
    <w:rsid w:val="005119E3"/>
    <w:rsid w:val="00514B1B"/>
    <w:rsid w:val="00515017"/>
    <w:rsid w:val="00526685"/>
    <w:rsid w:val="005407DA"/>
    <w:rsid w:val="00562B38"/>
    <w:rsid w:val="00575FA4"/>
    <w:rsid w:val="005766F3"/>
    <w:rsid w:val="00582960"/>
    <w:rsid w:val="00586D30"/>
    <w:rsid w:val="00591322"/>
    <w:rsid w:val="005A104A"/>
    <w:rsid w:val="005A59AD"/>
    <w:rsid w:val="005B332F"/>
    <w:rsid w:val="005F5B26"/>
    <w:rsid w:val="005F66E5"/>
    <w:rsid w:val="00600264"/>
    <w:rsid w:val="00604B31"/>
    <w:rsid w:val="00620BBF"/>
    <w:rsid w:val="00625349"/>
    <w:rsid w:val="0063376D"/>
    <w:rsid w:val="00634046"/>
    <w:rsid w:val="00652B1E"/>
    <w:rsid w:val="00667AB8"/>
    <w:rsid w:val="00671578"/>
    <w:rsid w:val="00676D1F"/>
    <w:rsid w:val="00682CD4"/>
    <w:rsid w:val="006A1D38"/>
    <w:rsid w:val="006A63AE"/>
    <w:rsid w:val="006C5225"/>
    <w:rsid w:val="006F3E1F"/>
    <w:rsid w:val="00703C96"/>
    <w:rsid w:val="00706BAF"/>
    <w:rsid w:val="0073398C"/>
    <w:rsid w:val="00771941"/>
    <w:rsid w:val="00782FBA"/>
    <w:rsid w:val="007920EC"/>
    <w:rsid w:val="007A607E"/>
    <w:rsid w:val="007C4E9A"/>
    <w:rsid w:val="007C577C"/>
    <w:rsid w:val="007D092D"/>
    <w:rsid w:val="007D7BAD"/>
    <w:rsid w:val="007E17EC"/>
    <w:rsid w:val="007E2E3B"/>
    <w:rsid w:val="00804D32"/>
    <w:rsid w:val="008213EF"/>
    <w:rsid w:val="00825A71"/>
    <w:rsid w:val="00831381"/>
    <w:rsid w:val="00837784"/>
    <w:rsid w:val="00846270"/>
    <w:rsid w:val="008515B6"/>
    <w:rsid w:val="00852B54"/>
    <w:rsid w:val="00865528"/>
    <w:rsid w:val="0089460B"/>
    <w:rsid w:val="0089564D"/>
    <w:rsid w:val="00897FF5"/>
    <w:rsid w:val="008A24C4"/>
    <w:rsid w:val="008A5C1F"/>
    <w:rsid w:val="008B5963"/>
    <w:rsid w:val="008C0DE0"/>
    <w:rsid w:val="008E528D"/>
    <w:rsid w:val="00900419"/>
    <w:rsid w:val="0090139C"/>
    <w:rsid w:val="009325F8"/>
    <w:rsid w:val="00934CFB"/>
    <w:rsid w:val="0095152B"/>
    <w:rsid w:val="00956E3D"/>
    <w:rsid w:val="0095795D"/>
    <w:rsid w:val="0096254E"/>
    <w:rsid w:val="00963901"/>
    <w:rsid w:val="0097244D"/>
    <w:rsid w:val="0097496F"/>
    <w:rsid w:val="0099000F"/>
    <w:rsid w:val="009B2AA9"/>
    <w:rsid w:val="009B7AC4"/>
    <w:rsid w:val="009C73C3"/>
    <w:rsid w:val="009E1CB4"/>
    <w:rsid w:val="009E25A1"/>
    <w:rsid w:val="00A045D7"/>
    <w:rsid w:val="00A07EC0"/>
    <w:rsid w:val="00A247C8"/>
    <w:rsid w:val="00A25DBB"/>
    <w:rsid w:val="00A329BE"/>
    <w:rsid w:val="00A50566"/>
    <w:rsid w:val="00A54912"/>
    <w:rsid w:val="00A54F07"/>
    <w:rsid w:val="00A55B70"/>
    <w:rsid w:val="00A55F20"/>
    <w:rsid w:val="00A6214C"/>
    <w:rsid w:val="00A94D80"/>
    <w:rsid w:val="00AC1B07"/>
    <w:rsid w:val="00AC2119"/>
    <w:rsid w:val="00AC458F"/>
    <w:rsid w:val="00AE78A9"/>
    <w:rsid w:val="00AF29C9"/>
    <w:rsid w:val="00B17FDF"/>
    <w:rsid w:val="00B24734"/>
    <w:rsid w:val="00B3532E"/>
    <w:rsid w:val="00B62A8E"/>
    <w:rsid w:val="00B779C2"/>
    <w:rsid w:val="00B8148B"/>
    <w:rsid w:val="00B96270"/>
    <w:rsid w:val="00BA13B4"/>
    <w:rsid w:val="00BB01DE"/>
    <w:rsid w:val="00BB4B94"/>
    <w:rsid w:val="00BE432F"/>
    <w:rsid w:val="00C0214C"/>
    <w:rsid w:val="00C05B27"/>
    <w:rsid w:val="00C05E4B"/>
    <w:rsid w:val="00C12D3A"/>
    <w:rsid w:val="00C16B05"/>
    <w:rsid w:val="00C25A95"/>
    <w:rsid w:val="00C30457"/>
    <w:rsid w:val="00C36799"/>
    <w:rsid w:val="00C47A62"/>
    <w:rsid w:val="00C571EE"/>
    <w:rsid w:val="00C75284"/>
    <w:rsid w:val="00C75522"/>
    <w:rsid w:val="00C8626D"/>
    <w:rsid w:val="00C90593"/>
    <w:rsid w:val="00CC44AC"/>
    <w:rsid w:val="00CD6A09"/>
    <w:rsid w:val="00CE3F4F"/>
    <w:rsid w:val="00CF52A7"/>
    <w:rsid w:val="00D42A1E"/>
    <w:rsid w:val="00D7402E"/>
    <w:rsid w:val="00D76A21"/>
    <w:rsid w:val="00D82CF1"/>
    <w:rsid w:val="00D853EC"/>
    <w:rsid w:val="00D85F19"/>
    <w:rsid w:val="00D87D2B"/>
    <w:rsid w:val="00D92DD8"/>
    <w:rsid w:val="00D932CE"/>
    <w:rsid w:val="00D9340F"/>
    <w:rsid w:val="00D941DA"/>
    <w:rsid w:val="00D94C5C"/>
    <w:rsid w:val="00DB4AB8"/>
    <w:rsid w:val="00DC0F1D"/>
    <w:rsid w:val="00DD67EA"/>
    <w:rsid w:val="00DF0801"/>
    <w:rsid w:val="00E051D3"/>
    <w:rsid w:val="00E0623D"/>
    <w:rsid w:val="00E25E10"/>
    <w:rsid w:val="00E265A3"/>
    <w:rsid w:val="00E3289E"/>
    <w:rsid w:val="00E42646"/>
    <w:rsid w:val="00E55478"/>
    <w:rsid w:val="00E7342F"/>
    <w:rsid w:val="00EB2230"/>
    <w:rsid w:val="00EB7E83"/>
    <w:rsid w:val="00EC1A99"/>
    <w:rsid w:val="00EC4495"/>
    <w:rsid w:val="00EC502C"/>
    <w:rsid w:val="00ED1175"/>
    <w:rsid w:val="00ED7360"/>
    <w:rsid w:val="00EE7940"/>
    <w:rsid w:val="00F00495"/>
    <w:rsid w:val="00F02259"/>
    <w:rsid w:val="00F0294C"/>
    <w:rsid w:val="00F1561C"/>
    <w:rsid w:val="00F24767"/>
    <w:rsid w:val="00F26CE3"/>
    <w:rsid w:val="00F34C24"/>
    <w:rsid w:val="00F37192"/>
    <w:rsid w:val="00F41DF2"/>
    <w:rsid w:val="00F455FE"/>
    <w:rsid w:val="00F473ED"/>
    <w:rsid w:val="00F6121C"/>
    <w:rsid w:val="00F653B1"/>
    <w:rsid w:val="00F653EB"/>
    <w:rsid w:val="00F815E3"/>
    <w:rsid w:val="00FA1425"/>
    <w:rsid w:val="00FA7F3B"/>
    <w:rsid w:val="00FB2E60"/>
    <w:rsid w:val="00FB31CF"/>
    <w:rsid w:val="00FC558E"/>
    <w:rsid w:val="00FF368F"/>
    <w:rsid w:val="00FF432B"/>
    <w:rsid w:val="00FF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2C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0593"/>
    <w:rPr>
      <w:color w:val="0000FF"/>
      <w:u w:val="single"/>
    </w:rPr>
  </w:style>
  <w:style w:type="paragraph" w:styleId="a4">
    <w:name w:val="List Paragraph"/>
    <w:basedOn w:val="a"/>
    <w:uiPriority w:val="34"/>
    <w:qFormat/>
    <w:rsid w:val="00B3532E"/>
    <w:pPr>
      <w:ind w:firstLineChars="200" w:firstLine="420"/>
    </w:pPr>
  </w:style>
  <w:style w:type="paragraph" w:styleId="a5">
    <w:name w:val="Balloon Text"/>
    <w:basedOn w:val="a"/>
    <w:link w:val="a6"/>
    <w:semiHidden/>
    <w:unhideWhenUsed/>
    <w:rsid w:val="0095795D"/>
    <w:rPr>
      <w:sz w:val="18"/>
      <w:szCs w:val="18"/>
    </w:rPr>
  </w:style>
  <w:style w:type="character" w:customStyle="1" w:styleId="a6">
    <w:name w:val="批注框文本字符"/>
    <w:basedOn w:val="a0"/>
    <w:link w:val="a5"/>
    <w:semiHidden/>
    <w:rsid w:val="0095795D"/>
    <w:rPr>
      <w:kern w:val="2"/>
      <w:sz w:val="18"/>
      <w:szCs w:val="18"/>
    </w:rPr>
  </w:style>
  <w:style w:type="paragraph" w:customStyle="1" w:styleId="Default">
    <w:name w:val="Default"/>
    <w:rsid w:val="00D92DD8"/>
    <w:pPr>
      <w:widowControl w:val="0"/>
      <w:autoSpaceDE w:val="0"/>
      <w:autoSpaceDN w:val="0"/>
      <w:adjustRightInd w:val="0"/>
    </w:pPr>
    <w:rPr>
      <w:rFonts w:ascii="宋体"/>
      <w:color w:val="000000"/>
      <w:sz w:val="24"/>
      <w:szCs w:val="24"/>
    </w:rPr>
  </w:style>
  <w:style w:type="paragraph" w:styleId="3">
    <w:name w:val="Body Text Indent 3"/>
    <w:basedOn w:val="a"/>
    <w:link w:val="30"/>
    <w:rsid w:val="00D92DD8"/>
    <w:pPr>
      <w:spacing w:afterLines="50"/>
      <w:ind w:leftChars="200" w:left="420" w:firstLineChars="200" w:firstLine="200"/>
    </w:pPr>
    <w:rPr>
      <w:sz w:val="16"/>
      <w:szCs w:val="16"/>
    </w:rPr>
  </w:style>
  <w:style w:type="character" w:customStyle="1" w:styleId="30">
    <w:name w:val="正文文本缩进 3字符"/>
    <w:basedOn w:val="a0"/>
    <w:link w:val="3"/>
    <w:rsid w:val="00D92DD8"/>
    <w:rPr>
      <w:kern w:val="2"/>
      <w:sz w:val="16"/>
      <w:szCs w:val="16"/>
    </w:rPr>
  </w:style>
  <w:style w:type="paragraph" w:styleId="a7">
    <w:name w:val="Normal Indent"/>
    <w:basedOn w:val="a"/>
    <w:rsid w:val="00D92DD8"/>
    <w:pPr>
      <w:spacing w:afterLines="50"/>
      <w:ind w:firstLineChars="200" w:firstLine="420"/>
    </w:pPr>
  </w:style>
  <w:style w:type="paragraph" w:styleId="a8">
    <w:name w:val="header"/>
    <w:basedOn w:val="a"/>
    <w:link w:val="a9"/>
    <w:unhideWhenUsed/>
    <w:rsid w:val="001335B8"/>
    <w:pPr>
      <w:pBdr>
        <w:bottom w:val="single" w:sz="6" w:space="1" w:color="auto"/>
      </w:pBdr>
      <w:tabs>
        <w:tab w:val="center" w:pos="4153"/>
        <w:tab w:val="right" w:pos="8306"/>
      </w:tabs>
      <w:snapToGrid w:val="0"/>
      <w:jc w:val="center"/>
    </w:pPr>
    <w:rPr>
      <w:sz w:val="18"/>
      <w:szCs w:val="18"/>
    </w:rPr>
  </w:style>
  <w:style w:type="character" w:customStyle="1" w:styleId="a9">
    <w:name w:val="页眉字符"/>
    <w:basedOn w:val="a0"/>
    <w:link w:val="a8"/>
    <w:rsid w:val="001335B8"/>
    <w:rPr>
      <w:kern w:val="2"/>
      <w:sz w:val="18"/>
      <w:szCs w:val="18"/>
    </w:rPr>
  </w:style>
  <w:style w:type="paragraph" w:styleId="aa">
    <w:name w:val="footer"/>
    <w:basedOn w:val="a"/>
    <w:link w:val="ab"/>
    <w:unhideWhenUsed/>
    <w:rsid w:val="001335B8"/>
    <w:pPr>
      <w:tabs>
        <w:tab w:val="center" w:pos="4153"/>
        <w:tab w:val="right" w:pos="8306"/>
      </w:tabs>
      <w:snapToGrid w:val="0"/>
      <w:jc w:val="left"/>
    </w:pPr>
    <w:rPr>
      <w:sz w:val="18"/>
      <w:szCs w:val="18"/>
    </w:rPr>
  </w:style>
  <w:style w:type="character" w:customStyle="1" w:styleId="ab">
    <w:name w:val="页脚字符"/>
    <w:basedOn w:val="a0"/>
    <w:link w:val="aa"/>
    <w:rsid w:val="001335B8"/>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658467">
      <w:bodyDiv w:val="1"/>
      <w:marLeft w:val="0"/>
      <w:marRight w:val="0"/>
      <w:marTop w:val="0"/>
      <w:marBottom w:val="0"/>
      <w:divBdr>
        <w:top w:val="none" w:sz="0" w:space="0" w:color="auto"/>
        <w:left w:val="none" w:sz="0" w:space="0" w:color="auto"/>
        <w:bottom w:val="none" w:sz="0" w:space="0" w:color="auto"/>
        <w:right w:val="none" w:sz="0" w:space="0" w:color="auto"/>
      </w:divBdr>
      <w:divsChild>
        <w:div w:id="1313097381">
          <w:marLeft w:val="0"/>
          <w:marRight w:val="0"/>
          <w:marTop w:val="0"/>
          <w:marBottom w:val="0"/>
          <w:divBdr>
            <w:top w:val="none" w:sz="0" w:space="0" w:color="auto"/>
            <w:left w:val="none" w:sz="0" w:space="0" w:color="auto"/>
            <w:bottom w:val="none" w:sz="0" w:space="0" w:color="auto"/>
            <w:right w:val="none" w:sz="0" w:space="0" w:color="auto"/>
          </w:divBdr>
          <w:divsChild>
            <w:div w:id="1886869889">
              <w:marLeft w:val="0"/>
              <w:marRight w:val="0"/>
              <w:marTop w:val="0"/>
              <w:marBottom w:val="0"/>
              <w:divBdr>
                <w:top w:val="none" w:sz="0" w:space="0" w:color="auto"/>
                <w:left w:val="none" w:sz="0" w:space="0" w:color="auto"/>
                <w:bottom w:val="none" w:sz="0" w:space="0" w:color="auto"/>
                <w:right w:val="none" w:sz="0" w:space="0" w:color="auto"/>
              </w:divBdr>
              <w:divsChild>
                <w:div w:id="1101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cntaip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661</Words>
  <Characters>3771</Characters>
  <Application>Microsoft Macintosh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c:creator>
  <cp:lastModifiedBy>桓 国</cp:lastModifiedBy>
  <cp:revision>4</cp:revision>
  <dcterms:created xsi:type="dcterms:W3CDTF">2016-09-01T02:44:00Z</dcterms:created>
  <dcterms:modified xsi:type="dcterms:W3CDTF">2016-09-01T13:41:00Z</dcterms:modified>
</cp:coreProperties>
</file>